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1FD66" w14:textId="77777777" w:rsidR="001F2FE3" w:rsidRDefault="001F2FE3" w:rsidP="001F2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A95DC6D" wp14:editId="423631FE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33794" w14:textId="77777777" w:rsidR="001F2FE3" w:rsidRPr="00E36C4D" w:rsidRDefault="001F2FE3" w:rsidP="001F2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47F69E" w14:textId="77777777" w:rsidR="001F2FE3" w:rsidRPr="00E36C4D" w:rsidRDefault="001F2FE3" w:rsidP="001F2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54CCDAAC" w14:textId="77777777" w:rsidR="001F2FE3" w:rsidRPr="00E36C4D" w:rsidRDefault="001F2FE3" w:rsidP="001F2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51EDD911" w14:textId="77777777" w:rsidR="001F2FE3" w:rsidRPr="00E36C4D" w:rsidRDefault="001F2FE3" w:rsidP="001F2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2CAD4030" w14:textId="77777777" w:rsidR="001F2FE3" w:rsidRPr="00E36C4D" w:rsidRDefault="001F2FE3" w:rsidP="001F2FE3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0D843134" w14:textId="77777777" w:rsidR="001F2FE3" w:rsidRPr="00E36C4D" w:rsidRDefault="001F2FE3" w:rsidP="001F2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АДМИНИСТРАЦИЯ</w:t>
      </w:r>
    </w:p>
    <w:p w14:paraId="23606179" w14:textId="77777777" w:rsidR="001F2FE3" w:rsidRPr="00E36C4D" w:rsidRDefault="001F2FE3" w:rsidP="001F2FE3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38820AB" w14:textId="77777777" w:rsidR="001F2FE3" w:rsidRPr="00E36C4D" w:rsidRDefault="001F2FE3" w:rsidP="001F2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14:paraId="585A256C" w14:textId="77777777" w:rsidR="001F2FE3" w:rsidRPr="00E36C4D" w:rsidRDefault="001F2FE3" w:rsidP="001F2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5A9041" w14:textId="276FFF3D" w:rsidR="001F2FE3" w:rsidRPr="00E36C4D" w:rsidRDefault="001F2FE3" w:rsidP="001F2F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6C4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E782E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E36C4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E782E">
        <w:rPr>
          <w:rFonts w:ascii="Times New Roman" w:eastAsia="Times New Roman" w:hAnsi="Times New Roman" w:cs="Times New Roman"/>
          <w:sz w:val="28"/>
          <w:szCs w:val="28"/>
        </w:rPr>
        <w:t xml:space="preserve"> июня </w:t>
      </w:r>
      <w:r w:rsidRPr="00E36C4D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3765A9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E782E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E36C4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3E782E">
        <w:rPr>
          <w:rFonts w:ascii="Times New Roman" w:eastAsia="Times New Roman" w:hAnsi="Times New Roman" w:cs="Times New Roman"/>
          <w:sz w:val="28"/>
          <w:szCs w:val="28"/>
        </w:rPr>
        <w:t>484/01-03</w:t>
      </w:r>
    </w:p>
    <w:p w14:paraId="4E5CD64B" w14:textId="77777777" w:rsidR="001F2FE3" w:rsidRPr="00E36C4D" w:rsidRDefault="001F2FE3" w:rsidP="001F2F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6C4D">
        <w:rPr>
          <w:rFonts w:ascii="Times New Roman" w:eastAsia="Times New Roman" w:hAnsi="Times New Roman" w:cs="Times New Roman"/>
          <w:sz w:val="28"/>
          <w:szCs w:val="28"/>
        </w:rPr>
        <w:t>г.п. им. Свердлова</w:t>
      </w:r>
    </w:p>
    <w:p w14:paraId="3FB77DC4" w14:textId="77777777" w:rsidR="00684269" w:rsidRDefault="00684269" w:rsidP="00684269">
      <w:pPr>
        <w:tabs>
          <w:tab w:val="left" w:pos="4820"/>
        </w:tabs>
        <w:suppressAutoHyphens/>
        <w:autoSpaceDE w:val="0"/>
        <w:autoSpaceDN w:val="0"/>
        <w:adjustRightInd w:val="0"/>
        <w:spacing w:line="240" w:lineRule="auto"/>
        <w:ind w:right="36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1254A07" w14:textId="7B1069CB" w:rsidR="00E90BB7" w:rsidRPr="00E90BB7" w:rsidRDefault="0050077F" w:rsidP="001F2FE3">
      <w:pPr>
        <w:tabs>
          <w:tab w:val="left" w:pos="3686"/>
          <w:tab w:val="left" w:pos="4678"/>
          <w:tab w:val="left" w:pos="4820"/>
        </w:tabs>
        <w:suppressAutoHyphens/>
        <w:autoSpaceDE w:val="0"/>
        <w:autoSpaceDN w:val="0"/>
        <w:adjustRightInd w:val="0"/>
        <w:spacing w:after="0" w:line="240" w:lineRule="auto"/>
        <w:ind w:right="566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077F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проведения инвентаризации земельных участков и мест захоронения на кладбищах </w:t>
      </w:r>
      <w:r w:rsidR="00E90BB7" w:rsidRPr="00E90BB7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 Всеволожского муниципального района Ленинградской области</w:t>
      </w:r>
    </w:p>
    <w:p w14:paraId="02B1F030" w14:textId="77777777" w:rsidR="00684269" w:rsidRPr="00684269" w:rsidRDefault="00684269" w:rsidP="00684269">
      <w:pPr>
        <w:tabs>
          <w:tab w:val="left" w:pos="4820"/>
        </w:tabs>
        <w:suppressAutoHyphens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6D8C299" w14:textId="77777777" w:rsidR="00684269" w:rsidRPr="00684269" w:rsidRDefault="00684269" w:rsidP="00684269">
      <w:pPr>
        <w:tabs>
          <w:tab w:val="left" w:pos="4820"/>
        </w:tabs>
        <w:suppressAutoHyphens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95EA40" w14:textId="2F6DE2E8" w:rsidR="00E90BB7" w:rsidRPr="00684269" w:rsidRDefault="001F2FE3" w:rsidP="00684269">
      <w:pPr>
        <w:tabs>
          <w:tab w:val="left" w:pos="4820"/>
        </w:tabs>
        <w:suppressAutoHyphens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="0050077F" w:rsidRPr="00684269">
        <w:rPr>
          <w:rFonts w:ascii="Times New Roman" w:hAnsi="Times New Roman" w:cs="Times New Roman"/>
          <w:bCs/>
          <w:sz w:val="28"/>
          <w:szCs w:val="28"/>
        </w:rPr>
        <w:t>пункт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="0050077F" w:rsidRPr="00684269">
        <w:rPr>
          <w:rFonts w:ascii="Times New Roman" w:hAnsi="Times New Roman" w:cs="Times New Roman"/>
          <w:bCs/>
          <w:sz w:val="28"/>
          <w:szCs w:val="28"/>
        </w:rPr>
        <w:t xml:space="preserve"> 22 части 1 статьи 14</w:t>
      </w:r>
      <w:r w:rsidR="006279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077F" w:rsidRPr="00684269">
        <w:rPr>
          <w:rFonts w:ascii="Times New Roman" w:hAnsi="Times New Roman" w:cs="Times New Roman"/>
          <w:bCs/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Федерации», Федерального закона от 12.01.1996 № 8-ФЗ «О погребении и похоронном деле», руководствуясь Уставом</w:t>
      </w:r>
      <w:r w:rsidR="00684269" w:rsidRPr="006842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4269" w:rsidRPr="00684269">
        <w:rPr>
          <w:rFonts w:ascii="Times New Roman" w:hAnsi="Times New Roman" w:cs="Times New Roman"/>
          <w:sz w:val="28"/>
          <w:szCs w:val="28"/>
        </w:rPr>
        <w:t>администрации Свердловского городского поселения Всеволожского муниципального района Ленинградской области,</w:t>
      </w:r>
      <w:r w:rsidR="00E90BB7" w:rsidRPr="006842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0BB7" w:rsidRPr="00684269">
        <w:rPr>
          <w:rFonts w:ascii="Times New Roman" w:hAnsi="Times New Roman" w:cs="Times New Roman"/>
          <w:sz w:val="28"/>
          <w:szCs w:val="28"/>
        </w:rPr>
        <w:t>администрация Свердловского городского поселения</w:t>
      </w:r>
      <w:r w:rsidR="00684269" w:rsidRPr="00684269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E90BB7" w:rsidRPr="00684269">
        <w:rPr>
          <w:rFonts w:ascii="Times New Roman" w:hAnsi="Times New Roman" w:cs="Times New Roman"/>
          <w:sz w:val="28"/>
          <w:szCs w:val="28"/>
        </w:rPr>
        <w:t xml:space="preserve"> (далее – администрация) постановляет:</w:t>
      </w:r>
    </w:p>
    <w:p w14:paraId="18486EE5" w14:textId="05BFC926" w:rsidR="00E90BB7" w:rsidRPr="00684269" w:rsidRDefault="00E90BB7" w:rsidP="00684269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D31245" w14:textId="5BFB1BC1" w:rsidR="00E90BB7" w:rsidRPr="00684269" w:rsidRDefault="0050077F" w:rsidP="00684269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Утвердить Порядок проведения инвентаризации земельных участков и мест захоронений на кладбищах Свердловского</w:t>
      </w:r>
      <w:r w:rsidR="00E90BB7" w:rsidRPr="00684269">
        <w:rPr>
          <w:rFonts w:ascii="Times New Roman" w:hAnsi="Times New Roman" w:cs="Times New Roman"/>
          <w:sz w:val="28"/>
          <w:szCs w:val="28"/>
        </w:rPr>
        <w:t xml:space="preserve"> городского поселения Всеволожского муниципального района Ленинградской области</w:t>
      </w:r>
      <w:r w:rsidR="00684269">
        <w:rPr>
          <w:rFonts w:ascii="Times New Roman" w:hAnsi="Times New Roman" w:cs="Times New Roman"/>
          <w:sz w:val="28"/>
          <w:szCs w:val="28"/>
        </w:rPr>
        <w:t xml:space="preserve"> (далее – Порядок), согласно приложению к настоящему постановлению</w:t>
      </w:r>
      <w:r w:rsidR="00E90BB7" w:rsidRPr="00684269">
        <w:rPr>
          <w:rFonts w:ascii="Times New Roman" w:hAnsi="Times New Roman" w:cs="Times New Roman"/>
          <w:sz w:val="28"/>
          <w:szCs w:val="28"/>
        </w:rPr>
        <w:t>.</w:t>
      </w:r>
    </w:p>
    <w:p w14:paraId="1570BB0F" w14:textId="11AFB2B6" w:rsidR="00E90BB7" w:rsidRPr="00684269" w:rsidRDefault="00E90BB7" w:rsidP="00684269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Муниципальному казенному учреждению «Ритуал» Свердловского городского поселения</w:t>
      </w:r>
      <w:r w:rsidR="00684269">
        <w:rPr>
          <w:rFonts w:ascii="Times New Roman" w:hAnsi="Times New Roman" w:cs="Times New Roman"/>
          <w:sz w:val="28"/>
          <w:szCs w:val="28"/>
        </w:rPr>
        <w:t xml:space="preserve"> </w:t>
      </w:r>
      <w:r w:rsidR="00684269" w:rsidRPr="00684269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Pr="00684269">
        <w:rPr>
          <w:rFonts w:ascii="Times New Roman" w:hAnsi="Times New Roman" w:cs="Times New Roman"/>
          <w:sz w:val="28"/>
          <w:szCs w:val="28"/>
        </w:rPr>
        <w:t xml:space="preserve"> руководствоваться данным </w:t>
      </w:r>
      <w:r w:rsidR="0050077F" w:rsidRPr="00684269">
        <w:rPr>
          <w:rFonts w:ascii="Times New Roman" w:hAnsi="Times New Roman" w:cs="Times New Roman"/>
          <w:sz w:val="28"/>
          <w:szCs w:val="28"/>
        </w:rPr>
        <w:t>Порядком</w:t>
      </w:r>
      <w:r w:rsidRPr="00684269">
        <w:rPr>
          <w:rFonts w:ascii="Times New Roman" w:hAnsi="Times New Roman" w:cs="Times New Roman"/>
          <w:sz w:val="28"/>
          <w:szCs w:val="28"/>
        </w:rPr>
        <w:t xml:space="preserve"> в работе.</w:t>
      </w:r>
    </w:p>
    <w:p w14:paraId="2F580209" w14:textId="77777777" w:rsidR="00684269" w:rsidRDefault="00684269" w:rsidP="00684269">
      <w:pPr>
        <w:pStyle w:val="aa"/>
        <w:numPr>
          <w:ilvl w:val="0"/>
          <w:numId w:val="1"/>
        </w:numPr>
        <w:shd w:val="clear" w:color="auto" w:fill="FFFFFF"/>
        <w:tabs>
          <w:tab w:val="left" w:pos="0"/>
          <w:tab w:val="left" w:pos="28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Настоящее постановление подлежит официальному опубликованию в газете «Всеволожские вести» приложении «Невский берег» и размещению на официальном сайте </w:t>
      </w:r>
      <w:r>
        <w:rPr>
          <w:sz w:val="28"/>
          <w:szCs w:val="28"/>
          <w:lang w:val="ru-RU"/>
        </w:rPr>
        <w:t xml:space="preserve">администрации </w:t>
      </w:r>
      <w:r>
        <w:rPr>
          <w:sz w:val="28"/>
          <w:szCs w:val="28"/>
        </w:rPr>
        <w:t>в сети Интернет</w:t>
      </w:r>
      <w:r>
        <w:rPr>
          <w:sz w:val="28"/>
          <w:szCs w:val="28"/>
          <w:lang w:val="ru-RU"/>
        </w:rPr>
        <w:t>.</w:t>
      </w:r>
    </w:p>
    <w:p w14:paraId="3CF968D0" w14:textId="77777777" w:rsidR="00E90BB7" w:rsidRPr="00684269" w:rsidRDefault="00E90BB7" w:rsidP="00684269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615424CB" w14:textId="77777777" w:rsidR="00684269" w:rsidRDefault="00684269" w:rsidP="00684269">
      <w:pPr>
        <w:pStyle w:val="aa"/>
        <w:numPr>
          <w:ilvl w:val="0"/>
          <w:numId w:val="1"/>
        </w:numPr>
        <w:shd w:val="clear" w:color="auto" w:fill="FFFFFF"/>
        <w:tabs>
          <w:tab w:val="left" w:pos="0"/>
          <w:tab w:val="left" w:pos="28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по </w:t>
      </w:r>
      <w:r>
        <w:rPr>
          <w:sz w:val="28"/>
          <w:szCs w:val="28"/>
          <w:lang w:val="ru-RU"/>
        </w:rPr>
        <w:t>экономике А.В. Цветкова.</w:t>
      </w:r>
    </w:p>
    <w:p w14:paraId="1AD1ECD8" w14:textId="77777777" w:rsidR="00E90BB7" w:rsidRDefault="00E90BB7" w:rsidP="006842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x-none"/>
        </w:rPr>
      </w:pPr>
    </w:p>
    <w:p w14:paraId="398B3511" w14:textId="77777777" w:rsidR="00684269" w:rsidRPr="00684269" w:rsidRDefault="00684269" w:rsidP="006842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x-none"/>
        </w:rPr>
      </w:pPr>
    </w:p>
    <w:p w14:paraId="0277E39A" w14:textId="77777777" w:rsidR="00E90BB7" w:rsidRPr="00E90BB7" w:rsidRDefault="00E90BB7" w:rsidP="00684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684269">
        <w:rPr>
          <w:rFonts w:ascii="Times New Roman" w:hAnsi="Times New Roman" w:cs="Times New Roman"/>
          <w:sz w:val="28"/>
          <w:szCs w:val="28"/>
        </w:rPr>
        <w:tab/>
      </w:r>
      <w:r w:rsidRPr="00684269">
        <w:rPr>
          <w:rFonts w:ascii="Times New Roman" w:hAnsi="Times New Roman" w:cs="Times New Roman"/>
          <w:sz w:val="28"/>
          <w:szCs w:val="28"/>
        </w:rPr>
        <w:tab/>
      </w:r>
      <w:r w:rsidRPr="00684269">
        <w:rPr>
          <w:rFonts w:ascii="Times New Roman" w:hAnsi="Times New Roman" w:cs="Times New Roman"/>
          <w:sz w:val="28"/>
          <w:szCs w:val="28"/>
        </w:rPr>
        <w:tab/>
      </w:r>
      <w:r w:rsidRPr="00684269">
        <w:rPr>
          <w:rFonts w:ascii="Times New Roman" w:hAnsi="Times New Roman" w:cs="Times New Roman"/>
          <w:sz w:val="28"/>
          <w:szCs w:val="28"/>
        </w:rPr>
        <w:tab/>
      </w:r>
      <w:r w:rsidRPr="00684269">
        <w:rPr>
          <w:rFonts w:ascii="Times New Roman" w:hAnsi="Times New Roman" w:cs="Times New Roman"/>
          <w:sz w:val="28"/>
          <w:szCs w:val="28"/>
        </w:rPr>
        <w:tab/>
        <w:t xml:space="preserve">                                В.И.</w:t>
      </w:r>
      <w:r w:rsidRPr="00E90BB7">
        <w:rPr>
          <w:rFonts w:ascii="Times New Roman" w:hAnsi="Times New Roman" w:cs="Times New Roman"/>
          <w:sz w:val="28"/>
          <w:szCs w:val="28"/>
        </w:rPr>
        <w:t xml:space="preserve"> Тулаев</w:t>
      </w:r>
    </w:p>
    <w:p w14:paraId="19B36B6E" w14:textId="4655274A" w:rsidR="00684269" w:rsidRDefault="00684269">
      <w:pPr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sz w:val="26"/>
          <w:szCs w:val="26"/>
        </w:rPr>
        <w:br w:type="page"/>
      </w:r>
    </w:p>
    <w:p w14:paraId="609EF954" w14:textId="77777777" w:rsidR="00684269" w:rsidRPr="00684269" w:rsidRDefault="00684269" w:rsidP="006842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84269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14:paraId="4DCFEA24" w14:textId="77777777" w:rsidR="00684269" w:rsidRPr="00684269" w:rsidRDefault="00684269" w:rsidP="006842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84269">
        <w:rPr>
          <w:rFonts w:ascii="Times New Roman" w:eastAsia="Times New Roman" w:hAnsi="Times New Roman" w:cs="Times New Roman"/>
          <w:bCs/>
          <w:sz w:val="28"/>
          <w:szCs w:val="28"/>
        </w:rPr>
        <w:t>к постановлению администрации</w:t>
      </w:r>
    </w:p>
    <w:p w14:paraId="3C564171" w14:textId="049195E6" w:rsidR="00684269" w:rsidRPr="00684269" w:rsidRDefault="00684269" w:rsidP="006842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84269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3E782E">
        <w:rPr>
          <w:rFonts w:ascii="Times New Roman" w:eastAsia="Times New Roman" w:hAnsi="Times New Roman" w:cs="Times New Roman"/>
          <w:bCs/>
          <w:sz w:val="28"/>
          <w:szCs w:val="28"/>
        </w:rPr>
        <w:t>11 июня 2025</w:t>
      </w:r>
      <w:r w:rsidRPr="00684269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</w:t>
      </w:r>
      <w:r w:rsidR="003E782E">
        <w:rPr>
          <w:rFonts w:ascii="Times New Roman" w:eastAsia="Times New Roman" w:hAnsi="Times New Roman" w:cs="Times New Roman"/>
          <w:bCs/>
          <w:sz w:val="28"/>
          <w:szCs w:val="28"/>
        </w:rPr>
        <w:t>484/01-03</w:t>
      </w:r>
    </w:p>
    <w:p w14:paraId="4965CB5E" w14:textId="77777777" w:rsidR="002D1953" w:rsidRPr="00684269" w:rsidRDefault="002D1953" w:rsidP="00684269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3269038" w14:textId="77777777" w:rsidR="002D1953" w:rsidRPr="00684269" w:rsidRDefault="002D1953" w:rsidP="00684269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6977724F" w14:textId="77777777" w:rsidR="007A26F8" w:rsidRPr="00684269" w:rsidRDefault="007A26F8" w:rsidP="0068426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ПОРЯДОК</w:t>
      </w:r>
    </w:p>
    <w:p w14:paraId="66702F16" w14:textId="2AFA70B2" w:rsidR="007A26F8" w:rsidRPr="00684269" w:rsidRDefault="00D572D2" w:rsidP="00684269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8426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проведения инвентаризации земельных участков и мест захоронений на кладбищах </w:t>
      </w:r>
      <w:r w:rsidR="00C7421F" w:rsidRPr="0068426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Свердловского городского поселения Всеволожского </w:t>
      </w:r>
      <w:r w:rsidRPr="00684269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Ленинградской области</w:t>
      </w:r>
    </w:p>
    <w:p w14:paraId="78CB56CD" w14:textId="77777777" w:rsidR="00A04B36" w:rsidRPr="00684269" w:rsidRDefault="00A04B36" w:rsidP="0068426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BCDE152" w14:textId="739FBBDB" w:rsidR="007A26F8" w:rsidRPr="00684269" w:rsidRDefault="007A26F8" w:rsidP="004E2AE7">
      <w:pPr>
        <w:pStyle w:val="ConsPlusTitle"/>
        <w:numPr>
          <w:ilvl w:val="0"/>
          <w:numId w:val="4"/>
        </w:numPr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1449E188" w14:textId="77777777" w:rsidR="007A26F8" w:rsidRPr="00684269" w:rsidRDefault="007A26F8" w:rsidP="00684269">
      <w:pPr>
        <w:pStyle w:val="ConsPlusNormal"/>
        <w:jc w:val="both"/>
        <w:rPr>
          <w:sz w:val="28"/>
          <w:szCs w:val="28"/>
        </w:rPr>
      </w:pPr>
    </w:p>
    <w:p w14:paraId="714B7537" w14:textId="77777777" w:rsidR="00684269" w:rsidRDefault="00A04B36" w:rsidP="00684269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Настоящий Порядок проведения инвентаризации земельных участков и мест захоронений на кладбищах </w:t>
      </w:r>
      <w:r w:rsidR="00C7421F" w:rsidRPr="00684269">
        <w:rPr>
          <w:sz w:val="28"/>
          <w:szCs w:val="28"/>
        </w:rPr>
        <w:t>Свердловского городского поселения Всеволожского</w:t>
      </w:r>
      <w:r w:rsidR="00A022F0" w:rsidRPr="00684269">
        <w:rPr>
          <w:sz w:val="28"/>
          <w:szCs w:val="28"/>
        </w:rPr>
        <w:t xml:space="preserve"> муниципального района Ленинградской области </w:t>
      </w:r>
      <w:r w:rsidRPr="00684269">
        <w:rPr>
          <w:sz w:val="28"/>
          <w:szCs w:val="28"/>
        </w:rPr>
        <w:t xml:space="preserve">(далее - Порядок) устанавливает единые требования к проведению инвентаризации земельных участков и мест захоронений на кладбищах, находящихся на территории </w:t>
      </w:r>
      <w:r w:rsidR="00C7421F" w:rsidRPr="00684269">
        <w:rPr>
          <w:sz w:val="28"/>
          <w:szCs w:val="28"/>
        </w:rPr>
        <w:t xml:space="preserve">Свердловского городского поселения Всеволожского </w:t>
      </w:r>
      <w:r w:rsidR="00A022F0" w:rsidRPr="00684269">
        <w:rPr>
          <w:sz w:val="28"/>
          <w:szCs w:val="28"/>
        </w:rPr>
        <w:t xml:space="preserve">муниципального района Ленинградской области </w:t>
      </w:r>
      <w:r w:rsidRPr="00684269">
        <w:rPr>
          <w:sz w:val="28"/>
          <w:szCs w:val="28"/>
        </w:rPr>
        <w:t>(далее - кладбища).</w:t>
      </w:r>
    </w:p>
    <w:p w14:paraId="3718BEF9" w14:textId="0F8B626C" w:rsidR="00A04B36" w:rsidRPr="00684269" w:rsidRDefault="00A04B36" w:rsidP="00684269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Объектами инвентаризации являются земельные участки и места захоронений на территориях кладбищ.</w:t>
      </w:r>
    </w:p>
    <w:p w14:paraId="459DEC09" w14:textId="77777777" w:rsidR="00684269" w:rsidRDefault="00A04B36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Проведение инвентаризации земельных участков и мест захоронений на вновь образуемых кладбищах проводится по истечении двух лет, но не позднее трех лет с момента образования кладбища и утверждения его планировки.</w:t>
      </w:r>
    </w:p>
    <w:p w14:paraId="36327170" w14:textId="58FFB51F" w:rsidR="00A04B36" w:rsidRPr="00684269" w:rsidRDefault="00A04B36" w:rsidP="00684269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Основными целями инвентаризации земельных участков и мест захоронений являются:</w:t>
      </w:r>
    </w:p>
    <w:p w14:paraId="4836B2D3" w14:textId="77777777" w:rsidR="00A04B36" w:rsidRPr="00684269" w:rsidRDefault="00A04B36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1) систематизация данных о местах захоронений на кладбищах;</w:t>
      </w:r>
    </w:p>
    <w:p w14:paraId="75771A06" w14:textId="016F8142" w:rsidR="00A04B36" w:rsidRPr="00684269" w:rsidRDefault="00A04B36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2)</w:t>
      </w:r>
      <w:r w:rsidR="00684269">
        <w:rPr>
          <w:sz w:val="28"/>
          <w:szCs w:val="28"/>
        </w:rPr>
        <w:t> </w:t>
      </w:r>
      <w:r w:rsidRPr="00684269">
        <w:rPr>
          <w:sz w:val="28"/>
          <w:szCs w:val="28"/>
        </w:rPr>
        <w:t>выявление неучтенных, бесхозяйных, брошенных, неухоженных захоронений, а также свободных для захоронений земельных участков;</w:t>
      </w:r>
    </w:p>
    <w:p w14:paraId="752E3C0E" w14:textId="77777777" w:rsidR="00A04B36" w:rsidRPr="00684269" w:rsidRDefault="00A04B36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3) учет территории в зоне захоронения кладбищ, не занятой местами захоронений;</w:t>
      </w:r>
    </w:p>
    <w:p w14:paraId="09C2EA3D" w14:textId="77777777" w:rsidR="00A04B36" w:rsidRPr="00684269" w:rsidRDefault="00A04B36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4) создание электронной базы захоронений;</w:t>
      </w:r>
    </w:p>
    <w:p w14:paraId="15A0D119" w14:textId="77777777" w:rsidR="00A04B36" w:rsidRPr="00684269" w:rsidRDefault="00A04B36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5) планирование территории кладбищ;</w:t>
      </w:r>
    </w:p>
    <w:p w14:paraId="558262A1" w14:textId="239F671D" w:rsidR="00A04B36" w:rsidRPr="00684269" w:rsidRDefault="00A04B36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6)</w:t>
      </w:r>
      <w:r w:rsidR="007D6634">
        <w:rPr>
          <w:sz w:val="28"/>
          <w:szCs w:val="28"/>
        </w:rPr>
        <w:t> </w:t>
      </w:r>
      <w:r w:rsidRPr="00684269">
        <w:rPr>
          <w:sz w:val="28"/>
          <w:szCs w:val="28"/>
        </w:rPr>
        <w:t>определение состояния могил и/или надмогильных сооружений (надгробий);</w:t>
      </w:r>
    </w:p>
    <w:p w14:paraId="060E9D53" w14:textId="77777777" w:rsidR="00A04B36" w:rsidRPr="00684269" w:rsidRDefault="00A04B36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7) восстановление сведений утерянных, утраченных книг регистрации захоронений (сведений о погребенном, месте погребения).</w:t>
      </w:r>
    </w:p>
    <w:p w14:paraId="79B61CAA" w14:textId="77777777" w:rsidR="00A04B36" w:rsidRPr="00684269" w:rsidRDefault="00A04B36" w:rsidP="00684269">
      <w:pPr>
        <w:pStyle w:val="ConsPlusNormal"/>
        <w:jc w:val="both"/>
        <w:rPr>
          <w:sz w:val="28"/>
          <w:szCs w:val="28"/>
        </w:rPr>
      </w:pPr>
    </w:p>
    <w:p w14:paraId="5A76A9B5" w14:textId="7FE56C69" w:rsidR="00A04B36" w:rsidRPr="00684269" w:rsidRDefault="00A04B36" w:rsidP="004E2AE7">
      <w:pPr>
        <w:pStyle w:val="ConsPlusTitle"/>
        <w:numPr>
          <w:ilvl w:val="0"/>
          <w:numId w:val="4"/>
        </w:numPr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Основные правила проведения инвентаризации земельных</w:t>
      </w:r>
    </w:p>
    <w:p w14:paraId="155959A7" w14:textId="77777777" w:rsidR="00A04B36" w:rsidRPr="00684269" w:rsidRDefault="00A04B36" w:rsidP="0068426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участков и мест захоронений</w:t>
      </w:r>
    </w:p>
    <w:p w14:paraId="1FD1076E" w14:textId="77777777" w:rsidR="00A04B36" w:rsidRPr="00684269" w:rsidRDefault="00A04B36" w:rsidP="00684269">
      <w:pPr>
        <w:pStyle w:val="ConsPlusNormal"/>
        <w:jc w:val="both"/>
        <w:rPr>
          <w:sz w:val="28"/>
          <w:szCs w:val="28"/>
        </w:rPr>
      </w:pPr>
    </w:p>
    <w:p w14:paraId="6F6E2DBE" w14:textId="3D77311D" w:rsidR="007D6634" w:rsidRDefault="00A04B36" w:rsidP="007D6634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Решение о проведении инвентаризации захоронений, порядке и сроках ее проведения, составе инвентаризационной комиссии у</w:t>
      </w:r>
      <w:r w:rsidR="00131B86">
        <w:rPr>
          <w:sz w:val="28"/>
          <w:szCs w:val="28"/>
        </w:rPr>
        <w:t xml:space="preserve">тверждается </w:t>
      </w:r>
      <w:r w:rsidR="00131B86" w:rsidRPr="00684269">
        <w:rPr>
          <w:sz w:val="28"/>
          <w:szCs w:val="28"/>
        </w:rPr>
        <w:lastRenderedPageBreak/>
        <w:t>п</w:t>
      </w:r>
      <w:r w:rsidR="00131B86">
        <w:rPr>
          <w:sz w:val="28"/>
          <w:szCs w:val="28"/>
        </w:rPr>
        <w:t>остановлением главы администрации.</w:t>
      </w:r>
    </w:p>
    <w:p w14:paraId="506E2730" w14:textId="06218F4C" w:rsidR="00A04B36" w:rsidRPr="007D6634" w:rsidRDefault="00A04B36" w:rsidP="007D6634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7D6634">
        <w:rPr>
          <w:sz w:val="28"/>
          <w:szCs w:val="28"/>
        </w:rPr>
        <w:t xml:space="preserve">Инвентаризация проводится уполномоченным учреждением </w:t>
      </w:r>
      <w:r w:rsidR="00131B86">
        <w:rPr>
          <w:sz w:val="28"/>
          <w:szCs w:val="28"/>
        </w:rPr>
        <w:t xml:space="preserve">в сфере ритуальных услуг (далее – уполномоченное учреждение) </w:t>
      </w:r>
      <w:r w:rsidRPr="007D6634">
        <w:rPr>
          <w:sz w:val="28"/>
          <w:szCs w:val="28"/>
        </w:rPr>
        <w:t>своими силами либо путем заключения муниципального контракта (договора) на выполнение работ (оказание услуг) по проведению инвентаризации земельных участков и мест захоронений с соблюдением требований законодательства Российской Федерации.</w:t>
      </w:r>
    </w:p>
    <w:p w14:paraId="2CE22A70" w14:textId="77777777" w:rsidR="00A04B36" w:rsidRPr="00684269" w:rsidRDefault="00A04B36" w:rsidP="00684269">
      <w:pPr>
        <w:pStyle w:val="ConsPlusNormal"/>
        <w:ind w:firstLine="708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При формировании инвентаризационной комиссии учитываются положения законодательства Российской Федерации о противодействии коррупции в части недопущения конфликта интересов (заинтересованности).</w:t>
      </w:r>
    </w:p>
    <w:p w14:paraId="1918B0F5" w14:textId="77777777" w:rsidR="004E2AE7" w:rsidRDefault="00A04B36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До начала проведения инвентаризации на кладбище уполномоченное учреждение проверяет наличие книг регистрации захоронений (захоронений урн с прахом), книг регистрации надмогильных сооружений (надгробий) по соответствующему кладбищу.</w:t>
      </w:r>
    </w:p>
    <w:p w14:paraId="5C39E116" w14:textId="688605C0" w:rsidR="004E2AE7" w:rsidRDefault="00A04B36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 xml:space="preserve">Отсутствие книг регистрации захоронений (захоронений урн с прахом) и книг регистрации надмогильных сооружений (надгробий) вследствие их утраты либо неведения основанием для </w:t>
      </w:r>
      <w:r w:rsidR="004E2AE7" w:rsidRPr="004E2AE7">
        <w:rPr>
          <w:sz w:val="28"/>
          <w:szCs w:val="28"/>
        </w:rPr>
        <w:t>непроведения</w:t>
      </w:r>
      <w:r w:rsidRPr="004E2AE7">
        <w:rPr>
          <w:sz w:val="28"/>
          <w:szCs w:val="28"/>
        </w:rPr>
        <w:t xml:space="preserve"> инвентаризации мест захоронений не является.</w:t>
      </w:r>
    </w:p>
    <w:p w14:paraId="380EEBE8" w14:textId="55EFA81A" w:rsidR="004E2AE7" w:rsidRDefault="00A04B36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В случае если книги регистрации захоронений (захоронений урн с прахом) находятся на постоянном хранении в муниципальном архиве, уполномоченн</w:t>
      </w:r>
      <w:r w:rsidR="000D7177">
        <w:rPr>
          <w:sz w:val="28"/>
          <w:szCs w:val="28"/>
        </w:rPr>
        <w:t xml:space="preserve">ое учреждение </w:t>
      </w:r>
      <w:r w:rsidRPr="004E2AE7">
        <w:rPr>
          <w:sz w:val="28"/>
          <w:szCs w:val="28"/>
        </w:rPr>
        <w:t>вправе их истребовать на период проведения инвентаризации мест захоронений из муниципального архива с соблюдением требований законодательства об архивном деле в Российской Федерации.</w:t>
      </w:r>
    </w:p>
    <w:p w14:paraId="45F7233B" w14:textId="3B013304" w:rsidR="00A04B36" w:rsidRPr="004E2AE7" w:rsidRDefault="00A04B36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В ходе проведения инвентаризации мест захоронений проверяется достоверность, полнота и точность внесения данных о произведенных захоронениях в книги регистрации захоронений (захоронений урн с прахом), книги регистрации надмогильных сооружений (надгробий).</w:t>
      </w:r>
    </w:p>
    <w:p w14:paraId="350F778F" w14:textId="77777777" w:rsidR="00A04B36" w:rsidRPr="00684269" w:rsidRDefault="00A04B36" w:rsidP="00684269">
      <w:pPr>
        <w:pStyle w:val="ConsPlusNormal"/>
        <w:jc w:val="both"/>
        <w:rPr>
          <w:sz w:val="28"/>
          <w:szCs w:val="28"/>
        </w:rPr>
      </w:pPr>
    </w:p>
    <w:p w14:paraId="2D6A7CB8" w14:textId="000C4BDB" w:rsidR="00A04B36" w:rsidRPr="00684269" w:rsidRDefault="00A04B36" w:rsidP="004E2AE7">
      <w:pPr>
        <w:pStyle w:val="ConsPlusTitle"/>
        <w:numPr>
          <w:ilvl w:val="0"/>
          <w:numId w:val="6"/>
        </w:numPr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Порядок проведения инвентаризации мест захоронений</w:t>
      </w:r>
    </w:p>
    <w:p w14:paraId="693F7B87" w14:textId="77777777" w:rsidR="00A04B36" w:rsidRPr="00684269" w:rsidRDefault="00A04B36" w:rsidP="00684269">
      <w:pPr>
        <w:pStyle w:val="ConsPlusNormal"/>
        <w:ind w:firstLine="709"/>
        <w:jc w:val="both"/>
        <w:rPr>
          <w:sz w:val="28"/>
          <w:szCs w:val="28"/>
        </w:rPr>
      </w:pPr>
    </w:p>
    <w:p w14:paraId="16F73ED8" w14:textId="77777777" w:rsidR="004E2AE7" w:rsidRDefault="00A04B36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Инвентаризация мест захоронений производится путем изучения сведений данных книг регистрации захоронений (захоронений урн с прахом), книг регистрации надмогильных сооружений (надгробий) и обследования кладбищ, на которых проводится инвентаризация мест захоронений.</w:t>
      </w:r>
    </w:p>
    <w:p w14:paraId="60A0BD96" w14:textId="77777777" w:rsidR="004E2AE7" w:rsidRDefault="00A04B36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По результатам изучения книг регистрации захоронений (захоронений урн с прахом), книг регистрации надмогильных сооружений (надгробий), обследования кладбищ представителем инвентаризационной комиссии либо организацией, с которой заключен муниципальный контракт (договор) на выполнение работ по проведению инвентаризации мест захоронений (далее - организация), соз</w:t>
      </w:r>
      <w:r w:rsidR="00961C3F" w:rsidRPr="004E2AE7">
        <w:rPr>
          <w:sz w:val="28"/>
          <w:szCs w:val="28"/>
        </w:rPr>
        <w:t>дается инвентаризационная опись.</w:t>
      </w:r>
    </w:p>
    <w:p w14:paraId="61C52653" w14:textId="506B658A" w:rsidR="004E2AE7" w:rsidRDefault="0003270D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Сведения о фактическом наличии захоронений на проверяемом кладбище записываются в инвентаризационные описи не менее чем в двух экземплярах</w:t>
      </w:r>
      <w:r w:rsidR="00961C3F" w:rsidRPr="004E2AE7">
        <w:rPr>
          <w:sz w:val="28"/>
          <w:szCs w:val="28"/>
        </w:rPr>
        <w:t xml:space="preserve"> (Приложение № </w:t>
      </w:r>
      <w:r w:rsidR="00131B86">
        <w:rPr>
          <w:sz w:val="28"/>
          <w:szCs w:val="28"/>
        </w:rPr>
        <w:t>1</w:t>
      </w:r>
      <w:r w:rsidR="00961C3F" w:rsidRPr="004E2AE7">
        <w:rPr>
          <w:sz w:val="28"/>
          <w:szCs w:val="28"/>
        </w:rPr>
        <w:t>)</w:t>
      </w:r>
      <w:r w:rsidRPr="004E2AE7">
        <w:rPr>
          <w:sz w:val="28"/>
          <w:szCs w:val="28"/>
        </w:rPr>
        <w:t>.</w:t>
      </w:r>
    </w:p>
    <w:p w14:paraId="1B0CBDAB" w14:textId="77777777" w:rsidR="004E2AE7" w:rsidRDefault="0003270D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 xml:space="preserve">Инвентаризационная комиссия обеспечивает полноту и точность внесения в инвентаризационные описи данных о захоронениях, правильность </w:t>
      </w:r>
      <w:r w:rsidRPr="004E2AE7">
        <w:rPr>
          <w:sz w:val="28"/>
          <w:szCs w:val="28"/>
        </w:rPr>
        <w:lastRenderedPageBreak/>
        <w:t>и своевременность оформления материалов инвентаризации.</w:t>
      </w:r>
    </w:p>
    <w:p w14:paraId="1EDF2177" w14:textId="0C9068AF" w:rsidR="0003270D" w:rsidRPr="004E2AE7" w:rsidRDefault="0003270D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Инвентаризационные описи можно заполнять от руки или с использованием средств компьютерной техники. В любом случае в инвентаризационных описях не должно быть помарок и подчисток.</w:t>
      </w:r>
    </w:p>
    <w:p w14:paraId="71138734" w14:textId="2D085533" w:rsidR="0003270D" w:rsidRPr="00684269" w:rsidRDefault="0003270D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Исправление ошибок производится во всех экземплярах описей путем зачеркивания неправильных записей и проставления над зачеркнутыми правильных записей. Исправления должны быть </w:t>
      </w:r>
      <w:r w:rsidR="00131B86">
        <w:rPr>
          <w:sz w:val="28"/>
          <w:szCs w:val="28"/>
        </w:rPr>
        <w:t>о</w:t>
      </w:r>
      <w:r w:rsidRPr="00684269">
        <w:rPr>
          <w:sz w:val="28"/>
          <w:szCs w:val="28"/>
        </w:rPr>
        <w:t>говорены и подписаны председателем и членами инвентаризационной комиссии.</w:t>
      </w:r>
    </w:p>
    <w:p w14:paraId="6E4DFE78" w14:textId="77777777" w:rsidR="004E2AE7" w:rsidRDefault="0003270D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Если инвентаризационная опись составляется на нескольких страницах, то они должны быть пронумерованы и скреплены таких образом, чтобы исключить возможность замены одной или нескольких из них.</w:t>
      </w:r>
    </w:p>
    <w:p w14:paraId="2EDE68FF" w14:textId="77777777" w:rsidR="004E2AE7" w:rsidRDefault="0003270D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В инвентаризационных описях не допускается оставлять незаполненные строки, на последних страницах незаполненные строки прочеркиваются.</w:t>
      </w:r>
    </w:p>
    <w:p w14:paraId="7B880A2D" w14:textId="77777777" w:rsidR="004E2AE7" w:rsidRDefault="0003270D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Не допускается вносить в инвентаризационные описи данные о захоронениях со слов или только по данным книг регистра</w:t>
      </w:r>
      <w:r w:rsidR="00F327C7" w:rsidRPr="004E2AE7">
        <w:rPr>
          <w:sz w:val="28"/>
          <w:szCs w:val="28"/>
        </w:rPr>
        <w:t>ции захоронений, без проверки их</w:t>
      </w:r>
      <w:r w:rsidRPr="004E2AE7">
        <w:rPr>
          <w:sz w:val="28"/>
          <w:szCs w:val="28"/>
        </w:rPr>
        <w:t xml:space="preserve"> фактического наличия и сверки с данными регистрационного знака на захоронении (при его отсутствии - с данными на надгробном сооружении (надгробии) или ином ритуальном знаке, если таковые установлены на захоронении).</w:t>
      </w:r>
    </w:p>
    <w:p w14:paraId="1EFF1BC8" w14:textId="77777777" w:rsidR="004E2AE7" w:rsidRDefault="0003270D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Инвентаризационные описи подписывают председатель и члены инвентаризационной комиссии.</w:t>
      </w:r>
    </w:p>
    <w:p w14:paraId="3AB02CBD" w14:textId="77777777" w:rsidR="004E2AE7" w:rsidRDefault="0003270D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При выявлении захоронений, по которым отсутствуют или указаны неправильные данные в книгах регистрации захоронений, комиссия должна включить в опись данные, установленные в ходе проведения инвентаризации.</w:t>
      </w:r>
    </w:p>
    <w:p w14:paraId="395A7BA9" w14:textId="77777777" w:rsidR="004E2AE7" w:rsidRDefault="00745B74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Обследование кладбищ включает определение размера места захоронения, вида места захоронения (одиночное, родственное, семейное (родовое), воинское, почетное, захоронение в нише стены скорби), нумерацию места захоронения, фотофиксацию места захоронения и надмогильных сооружений (надгробий), расположенных в границах места захоронения.</w:t>
      </w:r>
    </w:p>
    <w:p w14:paraId="72EBA8EE" w14:textId="35BD4706" w:rsidR="00DA0015" w:rsidRPr="004E2AE7" w:rsidRDefault="00DA0015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Инвентаризация захоронений производится в форме сопоставления данных на регистрационном знаке захоронения (Ф.И.О. умершего; даты его рождения и смерти; регистрационный номер - при его наличии) с данными книг регистрации захоронений.</w:t>
      </w:r>
    </w:p>
    <w:p w14:paraId="55BCB642" w14:textId="77777777" w:rsidR="0003270D" w:rsidRPr="00684269" w:rsidRDefault="0003270D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Информация об умершем на </w:t>
      </w:r>
      <w:hyperlink w:anchor="Par371" w:tooltip="Регистрационный знак захоронения" w:history="1">
        <w:r w:rsidRPr="00684269">
          <w:rPr>
            <w:sz w:val="28"/>
            <w:szCs w:val="28"/>
          </w:rPr>
          <w:t>регистрационном знаке захоронения</w:t>
        </w:r>
      </w:hyperlink>
      <w:r w:rsidRPr="00684269">
        <w:rPr>
          <w:sz w:val="28"/>
          <w:szCs w:val="28"/>
        </w:rPr>
        <w:t xml:space="preserve"> должна совпадать с данными об умершем, указанными на могильном сооружении (надгробии) или ином ритуальном знаке, если таковые установлены на захоронении, а также с данными об умершем, содержащимися в книгах регистрации захоронений.</w:t>
      </w:r>
    </w:p>
    <w:p w14:paraId="43A8EF4C" w14:textId="0926CB60" w:rsidR="0003270D" w:rsidRPr="00684269" w:rsidRDefault="0003270D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При отсутствии на могиле регистрационного знака сопоставление данных книг регистрации захоронений производится с данными об умершем (Ф.И.О. умершего, даты его рождения и смерти), содержащимися на могильном сооружении (надгробии) или ином ритуальном знаке, если </w:t>
      </w:r>
      <w:r w:rsidRPr="00684269">
        <w:rPr>
          <w:sz w:val="28"/>
          <w:szCs w:val="28"/>
        </w:rPr>
        <w:lastRenderedPageBreak/>
        <w:t>таковые установлены на захоронении.</w:t>
      </w:r>
    </w:p>
    <w:p w14:paraId="42F110F9" w14:textId="1FFA15AE" w:rsidR="0003270D" w:rsidRPr="00684269" w:rsidRDefault="0003270D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В данном случае в ин</w:t>
      </w:r>
      <w:r w:rsidR="00745B74" w:rsidRPr="00684269">
        <w:rPr>
          <w:sz w:val="28"/>
          <w:szCs w:val="28"/>
        </w:rPr>
        <w:t>вентаризационной описи в графе «</w:t>
      </w:r>
      <w:r w:rsidRPr="00684269">
        <w:rPr>
          <w:sz w:val="28"/>
          <w:szCs w:val="28"/>
        </w:rPr>
        <w:t>Номер захоронения, указанный на регистрационном знаке з</w:t>
      </w:r>
      <w:r w:rsidR="00745B74" w:rsidRPr="00684269">
        <w:rPr>
          <w:sz w:val="28"/>
          <w:szCs w:val="28"/>
        </w:rPr>
        <w:t>ахоронения» ставится прочерк</w:t>
      </w:r>
      <w:r w:rsidRPr="00684269">
        <w:rPr>
          <w:sz w:val="28"/>
          <w:szCs w:val="28"/>
        </w:rPr>
        <w:t>.</w:t>
      </w:r>
    </w:p>
    <w:p w14:paraId="32432082" w14:textId="68230AC6" w:rsidR="004E2AE7" w:rsidRDefault="0003270D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В случае если отсутствует регистрационный знак на захоронении и запись в книгах регистрации захоронений о проведенном захоронении, но имеется какая-либо информация об умершем на могиле, позволяющая идентифицировать захоронение, то в инвентаризационной описи в графах</w:t>
      </w:r>
      <w:r w:rsidR="00745B74" w:rsidRPr="00684269">
        <w:rPr>
          <w:sz w:val="28"/>
          <w:szCs w:val="28"/>
        </w:rPr>
        <w:t xml:space="preserve"> «</w:t>
      </w:r>
      <w:r w:rsidRPr="00684269">
        <w:rPr>
          <w:sz w:val="28"/>
          <w:szCs w:val="28"/>
        </w:rPr>
        <w:t>Номер захоронения, указанный в книге регистрации захорон</w:t>
      </w:r>
      <w:r w:rsidR="00745B74" w:rsidRPr="00684269">
        <w:rPr>
          <w:sz w:val="28"/>
          <w:szCs w:val="28"/>
        </w:rPr>
        <w:t>ений (захоронений урн с прахом)»</w:t>
      </w:r>
      <w:r w:rsidRPr="00684269">
        <w:rPr>
          <w:sz w:val="28"/>
          <w:szCs w:val="28"/>
        </w:rPr>
        <w:t xml:space="preserve"> и </w:t>
      </w:r>
      <w:r w:rsidR="00745B74" w:rsidRPr="00684269">
        <w:rPr>
          <w:sz w:val="28"/>
          <w:szCs w:val="28"/>
        </w:rPr>
        <w:t>«</w:t>
      </w:r>
      <w:r w:rsidRPr="00684269">
        <w:rPr>
          <w:sz w:val="28"/>
          <w:szCs w:val="28"/>
        </w:rPr>
        <w:t>Номер захоронения, указанный на регистрационном знаке</w:t>
      </w:r>
      <w:r w:rsidR="00745B74" w:rsidRPr="00684269">
        <w:rPr>
          <w:sz w:val="28"/>
          <w:szCs w:val="28"/>
        </w:rPr>
        <w:t xml:space="preserve"> захоронения» ставится прочерк</w:t>
      </w:r>
      <w:r w:rsidRPr="00684269">
        <w:rPr>
          <w:sz w:val="28"/>
          <w:szCs w:val="28"/>
        </w:rPr>
        <w:t>. Иные графы инвентаризационной записи заполняются исходя из наличия имеющейся информации о захоронении.</w:t>
      </w:r>
    </w:p>
    <w:p w14:paraId="3C969907" w14:textId="3DD41E5B" w:rsidR="004E2AE7" w:rsidRDefault="0003270D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 xml:space="preserve">В случае если в книгах регистрации захоронений и на захоронении отсутствует какая-либо информация об умершем, позволяющая идентифицировать захоронение, то подобное захоронение признается неучтенным, о чем делается соответствующая запись в инвентаризационной описи. В графе </w:t>
      </w:r>
      <w:r w:rsidR="00745B74" w:rsidRPr="004E2AE7">
        <w:rPr>
          <w:sz w:val="28"/>
          <w:szCs w:val="28"/>
        </w:rPr>
        <w:t>«</w:t>
      </w:r>
      <w:r w:rsidRPr="004E2AE7">
        <w:rPr>
          <w:sz w:val="28"/>
          <w:szCs w:val="28"/>
        </w:rPr>
        <w:t>Примечание</w:t>
      </w:r>
      <w:r w:rsidR="00745B74" w:rsidRPr="004E2AE7">
        <w:rPr>
          <w:sz w:val="28"/>
          <w:szCs w:val="28"/>
        </w:rPr>
        <w:t>»</w:t>
      </w:r>
      <w:r w:rsidRPr="004E2AE7">
        <w:rPr>
          <w:sz w:val="28"/>
          <w:szCs w:val="28"/>
        </w:rPr>
        <w:t xml:space="preserve"> пишется </w:t>
      </w:r>
      <w:r w:rsidR="00745B74" w:rsidRPr="004E2AE7">
        <w:rPr>
          <w:sz w:val="28"/>
          <w:szCs w:val="28"/>
        </w:rPr>
        <w:t>«</w:t>
      </w:r>
      <w:r w:rsidRPr="004E2AE7">
        <w:rPr>
          <w:sz w:val="28"/>
          <w:szCs w:val="28"/>
        </w:rPr>
        <w:t>неучтенное</w:t>
      </w:r>
      <w:r w:rsidR="00745B74" w:rsidRPr="004E2AE7">
        <w:rPr>
          <w:sz w:val="28"/>
          <w:szCs w:val="28"/>
        </w:rPr>
        <w:t>»</w:t>
      </w:r>
      <w:r w:rsidRPr="004E2AE7">
        <w:rPr>
          <w:sz w:val="28"/>
          <w:szCs w:val="28"/>
        </w:rPr>
        <w:t xml:space="preserve">, в графах </w:t>
      </w:r>
      <w:r w:rsidR="00745B74" w:rsidRPr="004E2AE7">
        <w:rPr>
          <w:sz w:val="28"/>
          <w:szCs w:val="28"/>
        </w:rPr>
        <w:t>«</w:t>
      </w:r>
      <w:r w:rsidRPr="004E2AE7">
        <w:rPr>
          <w:sz w:val="28"/>
          <w:szCs w:val="28"/>
        </w:rPr>
        <w:t>номер захоронения, указанный в книге регистрации захоронений</w:t>
      </w:r>
      <w:r w:rsidR="00745B74" w:rsidRPr="004E2AE7">
        <w:rPr>
          <w:sz w:val="28"/>
          <w:szCs w:val="28"/>
        </w:rPr>
        <w:t>»</w:t>
      </w:r>
      <w:r w:rsidRPr="004E2AE7">
        <w:rPr>
          <w:sz w:val="28"/>
          <w:szCs w:val="28"/>
        </w:rPr>
        <w:t xml:space="preserve"> и </w:t>
      </w:r>
      <w:r w:rsidR="00745B74" w:rsidRPr="004E2AE7">
        <w:rPr>
          <w:sz w:val="28"/>
          <w:szCs w:val="28"/>
        </w:rPr>
        <w:t>«</w:t>
      </w:r>
      <w:r w:rsidRPr="004E2AE7">
        <w:rPr>
          <w:sz w:val="28"/>
          <w:szCs w:val="28"/>
        </w:rPr>
        <w:t>номер захоронения, указанный на ре</w:t>
      </w:r>
      <w:r w:rsidR="00745B74" w:rsidRPr="004E2AE7">
        <w:rPr>
          <w:sz w:val="28"/>
          <w:szCs w:val="28"/>
        </w:rPr>
        <w:t>гистрационном знаке захоронения»</w:t>
      </w:r>
      <w:r w:rsidRPr="004E2AE7">
        <w:rPr>
          <w:sz w:val="28"/>
          <w:szCs w:val="28"/>
        </w:rPr>
        <w:t xml:space="preserve"> ставится прочерк, иные графы инвентаризационной описи заполняются исходя из наличия имеющейся информации о захоронении.</w:t>
      </w:r>
    </w:p>
    <w:p w14:paraId="7865D859" w14:textId="77777777" w:rsidR="004E2AE7" w:rsidRDefault="00A04B36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При выявлении нарушений порядка захоронения, по которым отсутствуют или указаны неправильные данные в книге регистрации захоронений, инвентаризационная комиссия должна включить в опись данные, установленные в ходе проведения инвентаризации.</w:t>
      </w:r>
    </w:p>
    <w:p w14:paraId="0306E52C" w14:textId="6AAB5A6E" w:rsidR="00A04B36" w:rsidRPr="004E2AE7" w:rsidRDefault="00A04B36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 xml:space="preserve">В случае отсутствия книг регистрации захоронений (захоронений урн с прахом) (книги утеряны, сгорели и т.п.) </w:t>
      </w:r>
      <w:r w:rsidR="000D7177">
        <w:rPr>
          <w:sz w:val="28"/>
          <w:szCs w:val="28"/>
        </w:rPr>
        <w:t>п</w:t>
      </w:r>
      <w:r w:rsidRPr="004E2AE7">
        <w:rPr>
          <w:sz w:val="28"/>
          <w:szCs w:val="28"/>
        </w:rPr>
        <w:t>о кладбищу формируются новые книги регистрации захоронений (захоронений урн с прахом), в которые производится запись о захоронениях, произведенных на соответствующем кладбище.</w:t>
      </w:r>
    </w:p>
    <w:p w14:paraId="3A9277D1" w14:textId="77777777" w:rsidR="00A04B36" w:rsidRPr="00684269" w:rsidRDefault="00A04B36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В инвентаризационной описи захоронений в графе </w:t>
      </w:r>
      <w:r w:rsidR="0003270D" w:rsidRPr="00684269">
        <w:rPr>
          <w:sz w:val="28"/>
          <w:szCs w:val="28"/>
        </w:rPr>
        <w:t>«</w:t>
      </w:r>
      <w:r w:rsidRPr="00684269">
        <w:rPr>
          <w:sz w:val="28"/>
          <w:szCs w:val="28"/>
        </w:rPr>
        <w:t>Примечание</w:t>
      </w:r>
      <w:r w:rsidR="0003270D" w:rsidRPr="00684269">
        <w:rPr>
          <w:sz w:val="28"/>
          <w:szCs w:val="28"/>
        </w:rPr>
        <w:t>»</w:t>
      </w:r>
      <w:r w:rsidRPr="00684269">
        <w:rPr>
          <w:sz w:val="28"/>
          <w:szCs w:val="28"/>
        </w:rPr>
        <w:t xml:space="preserve"> делается запись </w:t>
      </w:r>
      <w:r w:rsidR="0003270D" w:rsidRPr="00684269">
        <w:rPr>
          <w:sz w:val="28"/>
          <w:szCs w:val="28"/>
        </w:rPr>
        <w:t>«</w:t>
      </w:r>
      <w:r w:rsidRPr="00684269">
        <w:rPr>
          <w:sz w:val="28"/>
          <w:szCs w:val="28"/>
        </w:rPr>
        <w:t>восстановление регистрации захоронения</w:t>
      </w:r>
      <w:r w:rsidR="0003270D" w:rsidRPr="00684269">
        <w:rPr>
          <w:sz w:val="28"/>
          <w:szCs w:val="28"/>
        </w:rPr>
        <w:t>»</w:t>
      </w:r>
      <w:r w:rsidRPr="00684269">
        <w:rPr>
          <w:sz w:val="28"/>
          <w:szCs w:val="28"/>
        </w:rPr>
        <w:t xml:space="preserve"> и указывается дата восстановления регистрации согласно внесенной записи в новую книгу регистрации захоронений (захо</w:t>
      </w:r>
      <w:r w:rsidR="0003270D" w:rsidRPr="00684269">
        <w:rPr>
          <w:sz w:val="28"/>
          <w:szCs w:val="28"/>
        </w:rPr>
        <w:t>ронений урн с прахом), в графе «</w:t>
      </w:r>
      <w:r w:rsidRPr="00684269">
        <w:rPr>
          <w:sz w:val="28"/>
          <w:szCs w:val="28"/>
        </w:rPr>
        <w:t>номер захоронения, указанный в книге регистрации захоронений (захоронений урн с прахом)</w:t>
      </w:r>
      <w:r w:rsidR="0003270D" w:rsidRPr="00684269">
        <w:rPr>
          <w:sz w:val="28"/>
          <w:szCs w:val="28"/>
        </w:rPr>
        <w:t>»</w:t>
      </w:r>
      <w:r w:rsidRPr="00684269">
        <w:rPr>
          <w:sz w:val="28"/>
          <w:szCs w:val="28"/>
        </w:rPr>
        <w:t xml:space="preserve"> указывается порядковый номер согласно записи в новой книге регистрации захоронений (захоронений урн с прахом).</w:t>
      </w:r>
    </w:p>
    <w:p w14:paraId="200B5490" w14:textId="77777777" w:rsidR="00A04B36" w:rsidRPr="00684269" w:rsidRDefault="00A04B36" w:rsidP="00684269">
      <w:pPr>
        <w:pStyle w:val="ConsPlusNormal"/>
        <w:jc w:val="both"/>
        <w:rPr>
          <w:sz w:val="28"/>
          <w:szCs w:val="28"/>
        </w:rPr>
      </w:pPr>
    </w:p>
    <w:p w14:paraId="6DB7D54D" w14:textId="2335DA13" w:rsidR="00A04B36" w:rsidRPr="00684269" w:rsidRDefault="00A04B36" w:rsidP="004E2AE7">
      <w:pPr>
        <w:pStyle w:val="ConsPlusTitle"/>
        <w:numPr>
          <w:ilvl w:val="0"/>
          <w:numId w:val="6"/>
        </w:numPr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Порядок проведения инвентаризации земельных участков</w:t>
      </w:r>
    </w:p>
    <w:p w14:paraId="407EE5A1" w14:textId="77777777" w:rsidR="00A04B36" w:rsidRPr="00684269" w:rsidRDefault="00A04B36" w:rsidP="00684269">
      <w:pPr>
        <w:pStyle w:val="ConsPlusNormal"/>
        <w:ind w:firstLine="709"/>
        <w:jc w:val="both"/>
        <w:rPr>
          <w:sz w:val="28"/>
          <w:szCs w:val="28"/>
        </w:rPr>
      </w:pPr>
    </w:p>
    <w:p w14:paraId="5F3C38AA" w14:textId="0BC99553" w:rsidR="00A04B36" w:rsidRPr="00684269" w:rsidRDefault="00A04B36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При обследовании земельных участков, расположенных в зоне захоронения кладбищ, не занятой местами захоронений, устанавливаются их размеры, а также производится их нумерация и фотофиксация.</w:t>
      </w:r>
    </w:p>
    <w:p w14:paraId="2456B02B" w14:textId="77777777" w:rsidR="00A04B36" w:rsidRPr="00684269" w:rsidRDefault="00A04B36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Сведения о таких участках вносятся в единую инвентаризационную </w:t>
      </w:r>
      <w:r w:rsidRPr="00684269">
        <w:rPr>
          <w:sz w:val="28"/>
          <w:szCs w:val="28"/>
        </w:rPr>
        <w:lastRenderedPageBreak/>
        <w:t>опись.</w:t>
      </w:r>
    </w:p>
    <w:p w14:paraId="2CB1365E" w14:textId="77777777" w:rsidR="00A04B36" w:rsidRPr="00684269" w:rsidRDefault="00A04B36" w:rsidP="00684269">
      <w:pPr>
        <w:pStyle w:val="ConsPlusNormal"/>
        <w:jc w:val="both"/>
        <w:rPr>
          <w:sz w:val="28"/>
          <w:szCs w:val="28"/>
        </w:rPr>
      </w:pPr>
    </w:p>
    <w:p w14:paraId="257F7856" w14:textId="53204BDF" w:rsidR="00A04B36" w:rsidRPr="00684269" w:rsidRDefault="00A04B36" w:rsidP="004E2AE7">
      <w:pPr>
        <w:pStyle w:val="ConsPlusTitle"/>
        <w:numPr>
          <w:ilvl w:val="0"/>
          <w:numId w:val="6"/>
        </w:numPr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Порядок оформления результатов инвентаризации</w:t>
      </w:r>
    </w:p>
    <w:p w14:paraId="263839F6" w14:textId="77777777" w:rsidR="00A04B36" w:rsidRPr="00684269" w:rsidRDefault="00A04B36" w:rsidP="0068426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мест захоронений</w:t>
      </w:r>
    </w:p>
    <w:p w14:paraId="5614471E" w14:textId="77777777" w:rsidR="00A04B36" w:rsidRPr="00684269" w:rsidRDefault="00A04B36" w:rsidP="00684269">
      <w:pPr>
        <w:pStyle w:val="ConsPlusNormal"/>
        <w:jc w:val="both"/>
        <w:rPr>
          <w:sz w:val="28"/>
          <w:szCs w:val="28"/>
        </w:rPr>
      </w:pPr>
    </w:p>
    <w:p w14:paraId="71379582" w14:textId="3B5B27E2" w:rsidR="004E2AE7" w:rsidRDefault="00961C3F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По результатам проведенной инвентаризации составляется </w:t>
      </w:r>
      <w:hyperlink w:anchor="Par355" w:tooltip="                                 ВЕДОМОСТЬ" w:history="1">
        <w:r w:rsidRPr="00684269">
          <w:rPr>
            <w:sz w:val="28"/>
            <w:szCs w:val="28"/>
          </w:rPr>
          <w:t>ведомость</w:t>
        </w:r>
      </w:hyperlink>
      <w:r w:rsidRPr="00684269">
        <w:rPr>
          <w:sz w:val="28"/>
          <w:szCs w:val="28"/>
        </w:rPr>
        <w:t xml:space="preserve"> результатов (Приложение № </w:t>
      </w:r>
      <w:r w:rsidR="000D7177">
        <w:rPr>
          <w:sz w:val="28"/>
          <w:szCs w:val="28"/>
        </w:rPr>
        <w:t>2</w:t>
      </w:r>
      <w:r w:rsidRPr="00684269">
        <w:rPr>
          <w:sz w:val="28"/>
          <w:szCs w:val="28"/>
        </w:rPr>
        <w:t>), выявленных в ходе инвентаризации, которая подписывается председателем и членами инвентаризационной комиссии.</w:t>
      </w:r>
    </w:p>
    <w:p w14:paraId="1FDB34E7" w14:textId="662F3192" w:rsidR="004E2AE7" w:rsidRDefault="00961C3F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 xml:space="preserve">Результаты проведения инвентаризации захоронений на кладбище отражаются в </w:t>
      </w:r>
      <w:hyperlink w:anchor="Par404" w:tooltip="                                    АКТ" w:history="1">
        <w:r w:rsidRPr="004E2AE7">
          <w:rPr>
            <w:sz w:val="28"/>
            <w:szCs w:val="28"/>
          </w:rPr>
          <w:t>акте</w:t>
        </w:r>
      </w:hyperlink>
      <w:r w:rsidRPr="004E2AE7">
        <w:rPr>
          <w:sz w:val="28"/>
          <w:szCs w:val="28"/>
        </w:rPr>
        <w:t xml:space="preserve"> (Приложение № </w:t>
      </w:r>
      <w:r w:rsidR="000D7177">
        <w:rPr>
          <w:sz w:val="28"/>
          <w:szCs w:val="28"/>
        </w:rPr>
        <w:t>3</w:t>
      </w:r>
      <w:r w:rsidRPr="004E2AE7">
        <w:rPr>
          <w:sz w:val="28"/>
          <w:szCs w:val="28"/>
        </w:rPr>
        <w:t>).</w:t>
      </w:r>
    </w:p>
    <w:p w14:paraId="3F7ECA6C" w14:textId="31185311" w:rsidR="004E2AE7" w:rsidRDefault="00DA0015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 xml:space="preserve">По данным проведения инвентаризации мест захоронений уполномоченным </w:t>
      </w:r>
      <w:r w:rsidR="000D7177">
        <w:rPr>
          <w:sz w:val="28"/>
          <w:szCs w:val="28"/>
        </w:rPr>
        <w:t>учреждением</w:t>
      </w:r>
      <w:r w:rsidRPr="004E2AE7">
        <w:rPr>
          <w:sz w:val="28"/>
          <w:szCs w:val="28"/>
        </w:rPr>
        <w:t xml:space="preserve"> проводятся мероприятия по установлению лиц, ответственных за захоронения, содержащиеся в ненадлежащем состоянии.</w:t>
      </w:r>
    </w:p>
    <w:p w14:paraId="66A98950" w14:textId="0C6FFE63" w:rsidR="00DA0015" w:rsidRPr="004E2AE7" w:rsidRDefault="00DA0015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Во время проведения инвентаризации может быть выявлено, что:</w:t>
      </w:r>
    </w:p>
    <w:p w14:paraId="1105AF63" w14:textId="77777777" w:rsidR="00DA0015" w:rsidRPr="00684269" w:rsidRDefault="00DA0015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- на могиле имеется надмогильное сооружение (надгробие), лицо, ответственное за захоронение, неизвестно;</w:t>
      </w:r>
    </w:p>
    <w:p w14:paraId="22261CF8" w14:textId="77777777" w:rsidR="00DA0015" w:rsidRPr="00684269" w:rsidRDefault="00DA0015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- на могиле имеется надмогильное сооружение (надгробие), лицо, ответственное за захоронение, известно, но им не выполняются обязанности по уходу за могилой (надмогильным сооружением);</w:t>
      </w:r>
    </w:p>
    <w:p w14:paraId="2B320BD2" w14:textId="77777777" w:rsidR="00DA0015" w:rsidRPr="00684269" w:rsidRDefault="00DA0015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- на могиле отсутствуют какие-либо надмогильные сооружения (памятники, цоколи, ограды, трафареты с указанием данных по захоронению, кресты и т.д.) либо на надмогильных сооружениях нет сведений о захороненном лице, могила не благоустроена.</w:t>
      </w:r>
    </w:p>
    <w:p w14:paraId="39FC33D5" w14:textId="3178C269" w:rsidR="00DA0015" w:rsidRPr="00684269" w:rsidRDefault="00DA0015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При выявлении данных случаев уполномоченным </w:t>
      </w:r>
      <w:r w:rsidR="000D7177">
        <w:rPr>
          <w:sz w:val="28"/>
          <w:szCs w:val="28"/>
        </w:rPr>
        <w:t>учреждением</w:t>
      </w:r>
      <w:r w:rsidRPr="00684269">
        <w:rPr>
          <w:sz w:val="28"/>
          <w:szCs w:val="28"/>
        </w:rPr>
        <w:t xml:space="preserve"> осуществляются следующие действия:</w:t>
      </w:r>
    </w:p>
    <w:p w14:paraId="1B5D433B" w14:textId="622F29FB" w:rsidR="00DA0015" w:rsidRPr="00684269" w:rsidRDefault="00DA0015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- на могильном холме выставляется </w:t>
      </w:r>
      <w:hyperlink w:anchor="Par400" w:tooltip="НЕУХОЖЕННОЕ" w:history="1">
        <w:r w:rsidRPr="00684269">
          <w:rPr>
            <w:sz w:val="28"/>
            <w:szCs w:val="28"/>
          </w:rPr>
          <w:t>типовой трафарет</w:t>
        </w:r>
      </w:hyperlink>
      <w:r w:rsidRPr="00684269">
        <w:rPr>
          <w:sz w:val="28"/>
          <w:szCs w:val="28"/>
        </w:rPr>
        <w:t xml:space="preserve"> на срок до 1 (одного) года (Приложение </w:t>
      </w:r>
      <w:r w:rsidR="00961C3F" w:rsidRPr="00684269">
        <w:rPr>
          <w:sz w:val="28"/>
          <w:szCs w:val="28"/>
        </w:rPr>
        <w:t xml:space="preserve">№ </w:t>
      </w:r>
      <w:r w:rsidR="000D7177">
        <w:rPr>
          <w:sz w:val="28"/>
          <w:szCs w:val="28"/>
        </w:rPr>
        <w:t>4</w:t>
      </w:r>
      <w:r w:rsidRPr="00684269">
        <w:rPr>
          <w:sz w:val="28"/>
          <w:szCs w:val="28"/>
        </w:rPr>
        <w:t>);</w:t>
      </w:r>
    </w:p>
    <w:p w14:paraId="63E8E188" w14:textId="6C792CBE" w:rsidR="00DA0015" w:rsidRPr="00684269" w:rsidRDefault="00DA0015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- данная могила и (или) надмогильное сооружение (надгробие) фиксируются в </w:t>
      </w:r>
      <w:hyperlink w:anchor="Par434" w:tooltip="КНИГА" w:history="1">
        <w:r w:rsidRPr="00684269">
          <w:rPr>
            <w:sz w:val="28"/>
            <w:szCs w:val="28"/>
          </w:rPr>
          <w:t>книге</w:t>
        </w:r>
      </w:hyperlink>
      <w:r w:rsidRPr="00684269">
        <w:rPr>
          <w:sz w:val="28"/>
          <w:szCs w:val="28"/>
        </w:rPr>
        <w:t xml:space="preserve"> учета могил и (или) надмогильных сооружений (надгробий), содержание которых не осуществляется (Приложение</w:t>
      </w:r>
      <w:r w:rsidR="00961C3F" w:rsidRPr="00684269">
        <w:rPr>
          <w:sz w:val="28"/>
          <w:szCs w:val="28"/>
        </w:rPr>
        <w:t xml:space="preserve"> №</w:t>
      </w:r>
      <w:r w:rsidRPr="00684269">
        <w:rPr>
          <w:sz w:val="28"/>
          <w:szCs w:val="28"/>
        </w:rPr>
        <w:t xml:space="preserve"> </w:t>
      </w:r>
      <w:r w:rsidR="00733EAE">
        <w:rPr>
          <w:sz w:val="28"/>
          <w:szCs w:val="28"/>
        </w:rPr>
        <w:t>5</w:t>
      </w:r>
      <w:r w:rsidRPr="00684269">
        <w:rPr>
          <w:sz w:val="28"/>
          <w:szCs w:val="28"/>
        </w:rPr>
        <w:t>);</w:t>
      </w:r>
    </w:p>
    <w:p w14:paraId="782119F6" w14:textId="77777777" w:rsidR="00DA0015" w:rsidRPr="00684269" w:rsidRDefault="00DA0015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- принимаются меры по установлению лица, ответственного за захоронение;</w:t>
      </w:r>
    </w:p>
    <w:p w14:paraId="28EDE05D" w14:textId="1E1F9BEF" w:rsidR="00DA0015" w:rsidRPr="00684269" w:rsidRDefault="00DA0015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-</w:t>
      </w:r>
      <w:r w:rsidR="004E2AE7">
        <w:rPr>
          <w:sz w:val="28"/>
          <w:szCs w:val="28"/>
        </w:rPr>
        <w:t> </w:t>
      </w:r>
      <w:r w:rsidRPr="00684269">
        <w:rPr>
          <w:sz w:val="28"/>
          <w:szCs w:val="28"/>
        </w:rPr>
        <w:t xml:space="preserve">осуществляется опубликование в информационно-телекоммуникационной сети </w:t>
      </w:r>
      <w:r w:rsidR="00745B74" w:rsidRPr="00684269">
        <w:rPr>
          <w:sz w:val="28"/>
          <w:szCs w:val="28"/>
        </w:rPr>
        <w:t>«</w:t>
      </w:r>
      <w:r w:rsidRPr="00684269">
        <w:rPr>
          <w:sz w:val="28"/>
          <w:szCs w:val="28"/>
        </w:rPr>
        <w:t>Интернет</w:t>
      </w:r>
      <w:r w:rsidR="00745B74" w:rsidRPr="00684269">
        <w:rPr>
          <w:sz w:val="28"/>
          <w:szCs w:val="28"/>
        </w:rPr>
        <w:t>»</w:t>
      </w:r>
      <w:r w:rsidRPr="00684269">
        <w:rPr>
          <w:sz w:val="28"/>
          <w:szCs w:val="28"/>
        </w:rPr>
        <w:t xml:space="preserve"> на официальном сайте </w:t>
      </w:r>
      <w:r w:rsidR="001B1123">
        <w:rPr>
          <w:sz w:val="28"/>
          <w:szCs w:val="28"/>
        </w:rPr>
        <w:t xml:space="preserve">администрации </w:t>
      </w:r>
      <w:r w:rsidR="00E008FD">
        <w:rPr>
          <w:sz w:val="28"/>
          <w:szCs w:val="28"/>
        </w:rPr>
        <w:t xml:space="preserve">Свердловского городского поселения </w:t>
      </w:r>
      <w:r w:rsidR="00990822" w:rsidRPr="00684269">
        <w:rPr>
          <w:sz w:val="28"/>
          <w:szCs w:val="28"/>
        </w:rPr>
        <w:t>Всеволожского</w:t>
      </w:r>
      <w:r w:rsidR="00A166D6" w:rsidRPr="00684269">
        <w:rPr>
          <w:sz w:val="28"/>
          <w:szCs w:val="28"/>
        </w:rPr>
        <w:t xml:space="preserve"> муниципального района</w:t>
      </w:r>
      <w:r w:rsidR="001B1123">
        <w:rPr>
          <w:sz w:val="28"/>
          <w:szCs w:val="28"/>
        </w:rPr>
        <w:t xml:space="preserve"> Ленинградской области</w:t>
      </w:r>
      <w:r w:rsidR="00E008FD">
        <w:rPr>
          <w:sz w:val="28"/>
          <w:szCs w:val="28"/>
        </w:rPr>
        <w:t xml:space="preserve"> (далее – администрация)</w:t>
      </w:r>
      <w:r w:rsidRPr="00684269">
        <w:rPr>
          <w:sz w:val="28"/>
          <w:szCs w:val="28"/>
        </w:rPr>
        <w:t xml:space="preserve"> информации о бесхозных местах захоронений с целью выявления лиц, ответственных за захоронение (в случае, если ответственное лицо неизвестно или отсутствует информация о нем).</w:t>
      </w:r>
    </w:p>
    <w:p w14:paraId="48C51C23" w14:textId="5D3A445F" w:rsidR="00DA0015" w:rsidRPr="00684269" w:rsidRDefault="00DA0015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В случае если бесхозяйная, а также брошенная, неухоженная могила и (или) надмогильное сооружение (надгробие) являются объектом культурного наследия и представляют собой историко-культурную ценность, уполномоченн</w:t>
      </w:r>
      <w:r w:rsidR="00733EAE">
        <w:rPr>
          <w:sz w:val="28"/>
          <w:szCs w:val="28"/>
        </w:rPr>
        <w:t>ое</w:t>
      </w:r>
      <w:r w:rsidRPr="00684269">
        <w:rPr>
          <w:sz w:val="28"/>
          <w:szCs w:val="28"/>
        </w:rPr>
        <w:t xml:space="preserve"> </w:t>
      </w:r>
      <w:r w:rsidR="000D7177">
        <w:rPr>
          <w:sz w:val="28"/>
          <w:szCs w:val="28"/>
        </w:rPr>
        <w:t>учреждение</w:t>
      </w:r>
      <w:r w:rsidR="000D7177" w:rsidRPr="00684269">
        <w:rPr>
          <w:sz w:val="28"/>
          <w:szCs w:val="28"/>
        </w:rPr>
        <w:t xml:space="preserve"> </w:t>
      </w:r>
      <w:r w:rsidRPr="00684269">
        <w:rPr>
          <w:sz w:val="28"/>
          <w:szCs w:val="28"/>
        </w:rPr>
        <w:t xml:space="preserve">информирует администрацию о необходимости </w:t>
      </w:r>
      <w:r w:rsidRPr="00684269">
        <w:rPr>
          <w:sz w:val="28"/>
          <w:szCs w:val="28"/>
        </w:rPr>
        <w:lastRenderedPageBreak/>
        <w:t>принятия мер по обеспечению их сохранности в соответствии с законодательством об объектах культурного наследия (памятниках истории и культуры).</w:t>
      </w:r>
    </w:p>
    <w:p w14:paraId="4CD54813" w14:textId="77777777" w:rsidR="00A04B36" w:rsidRPr="00684269" w:rsidRDefault="00A04B36" w:rsidP="00684269">
      <w:pPr>
        <w:pStyle w:val="ConsPlusNormal"/>
        <w:jc w:val="both"/>
        <w:rPr>
          <w:sz w:val="28"/>
          <w:szCs w:val="28"/>
        </w:rPr>
      </w:pPr>
    </w:p>
    <w:p w14:paraId="2D3AE72E" w14:textId="2C6C5EDA" w:rsidR="00A04B36" w:rsidRPr="00684269" w:rsidRDefault="00A04B36" w:rsidP="004E2AE7">
      <w:pPr>
        <w:pStyle w:val="ConsPlusTitle"/>
        <w:numPr>
          <w:ilvl w:val="0"/>
          <w:numId w:val="6"/>
        </w:numPr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Использование полученной информации</w:t>
      </w:r>
    </w:p>
    <w:p w14:paraId="47C3A73A" w14:textId="77777777" w:rsidR="00A04B36" w:rsidRPr="00684269" w:rsidRDefault="00A04B36" w:rsidP="00684269">
      <w:pPr>
        <w:pStyle w:val="ConsPlusNormal"/>
        <w:jc w:val="both"/>
        <w:rPr>
          <w:sz w:val="28"/>
          <w:szCs w:val="28"/>
        </w:rPr>
      </w:pPr>
    </w:p>
    <w:p w14:paraId="37F33BE8" w14:textId="1DB69745" w:rsidR="00A04B36" w:rsidRPr="00684269" w:rsidRDefault="00A04B36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bookmarkStart w:id="0" w:name="Par101"/>
      <w:bookmarkEnd w:id="0"/>
      <w:r w:rsidRPr="00684269">
        <w:rPr>
          <w:sz w:val="28"/>
          <w:szCs w:val="28"/>
        </w:rPr>
        <w:t>Полученные в результате проведения работ по инвентаризации земельных участков и мест захоронений информация и материалы обрабатываются и систематизируются уполномоченным учреждением, которое не позднее трех месяцев с момента приемки результатов работ подготавливает аналитическую информацию, содержащую сведения:</w:t>
      </w:r>
    </w:p>
    <w:p w14:paraId="094DF2F9" w14:textId="77777777" w:rsidR="00A04B36" w:rsidRPr="00684269" w:rsidRDefault="00BA2BD7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1) с</w:t>
      </w:r>
      <w:r w:rsidR="00A04B36" w:rsidRPr="00684269">
        <w:rPr>
          <w:sz w:val="28"/>
          <w:szCs w:val="28"/>
        </w:rPr>
        <w:t>оответствие или несоответствие данных о зарегистрированных местах захоронений, надгробных сооружениях и их видах фактической ситуации с указанием соответствующих фактов.</w:t>
      </w:r>
    </w:p>
    <w:p w14:paraId="0E6EFD12" w14:textId="77777777" w:rsidR="00A04B36" w:rsidRPr="00684269" w:rsidRDefault="00A04B36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2) </w:t>
      </w:r>
      <w:r w:rsidR="00BA2BD7" w:rsidRPr="00684269">
        <w:rPr>
          <w:sz w:val="28"/>
          <w:szCs w:val="28"/>
        </w:rPr>
        <w:t>и</w:t>
      </w:r>
      <w:r w:rsidRPr="00684269">
        <w:rPr>
          <w:sz w:val="28"/>
          <w:szCs w:val="28"/>
        </w:rPr>
        <w:t>нформация о неблагоустроенных (брошенных) захоронениях.</w:t>
      </w:r>
    </w:p>
    <w:p w14:paraId="52EF615F" w14:textId="77777777" w:rsidR="00A04B36" w:rsidRPr="00684269" w:rsidRDefault="00A04B36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3) </w:t>
      </w:r>
      <w:r w:rsidR="00BA2BD7" w:rsidRPr="00684269">
        <w:rPr>
          <w:sz w:val="28"/>
          <w:szCs w:val="28"/>
        </w:rPr>
        <w:t>п</w:t>
      </w:r>
      <w:r w:rsidRPr="00684269">
        <w:rPr>
          <w:sz w:val="28"/>
          <w:szCs w:val="28"/>
        </w:rPr>
        <w:t>редложения по планированию территории кладбища.</w:t>
      </w:r>
    </w:p>
    <w:p w14:paraId="44775E71" w14:textId="77777777" w:rsidR="00A04B36" w:rsidRPr="00684269" w:rsidRDefault="00A04B36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4) </w:t>
      </w:r>
      <w:r w:rsidR="00BA2BD7" w:rsidRPr="00684269">
        <w:rPr>
          <w:sz w:val="28"/>
          <w:szCs w:val="28"/>
        </w:rPr>
        <w:t>п</w:t>
      </w:r>
      <w:r w:rsidRPr="00684269">
        <w:rPr>
          <w:sz w:val="28"/>
          <w:szCs w:val="28"/>
        </w:rPr>
        <w:t>редложения по созданию на территории кладбища зон захоронений определенных видов.</w:t>
      </w:r>
    </w:p>
    <w:p w14:paraId="326EE23A" w14:textId="77777777" w:rsidR="00A04B36" w:rsidRPr="00684269" w:rsidRDefault="00A04B36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5) </w:t>
      </w:r>
      <w:r w:rsidR="00BA2BD7" w:rsidRPr="00684269">
        <w:rPr>
          <w:sz w:val="28"/>
          <w:szCs w:val="28"/>
        </w:rPr>
        <w:t>п</w:t>
      </w:r>
      <w:r w:rsidRPr="00684269">
        <w:rPr>
          <w:sz w:val="28"/>
          <w:szCs w:val="28"/>
        </w:rPr>
        <w:t>редложения по закрытию и созданию новых кладбищ.</w:t>
      </w:r>
    </w:p>
    <w:p w14:paraId="62E9A85B" w14:textId="77777777" w:rsidR="00A04B36" w:rsidRPr="00684269" w:rsidRDefault="00745B74" w:rsidP="00684269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6) </w:t>
      </w:r>
      <w:r w:rsidR="00BA2BD7" w:rsidRPr="00684269">
        <w:rPr>
          <w:sz w:val="28"/>
          <w:szCs w:val="28"/>
        </w:rPr>
        <w:t>д</w:t>
      </w:r>
      <w:r w:rsidR="00A04B36" w:rsidRPr="00684269">
        <w:rPr>
          <w:sz w:val="28"/>
          <w:szCs w:val="28"/>
        </w:rPr>
        <w:t>ругая информация и предложения.</w:t>
      </w:r>
    </w:p>
    <w:p w14:paraId="38EC8A5E" w14:textId="630FABC9" w:rsidR="00A04B36" w:rsidRPr="00684269" w:rsidRDefault="00A04B36" w:rsidP="004E2AE7">
      <w:pPr>
        <w:pStyle w:val="ConsPlusNormal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Аналитическая информация, указанная в </w:t>
      </w:r>
      <w:hyperlink w:anchor="Par101" w:tooltip="24. Полученные в результате проведения работ по инвентаризации земельных участков и мест захоронений информация и материалы обрабатываются и систематизируются уполномоченным учреждением, которое не позднее трех месяцев с момента приемки результатов работ подго" w:history="1">
        <w:r w:rsidRPr="00684269">
          <w:rPr>
            <w:sz w:val="28"/>
            <w:szCs w:val="28"/>
          </w:rPr>
          <w:t xml:space="preserve">пункте </w:t>
        </w:r>
        <w:r w:rsidR="00CA584F" w:rsidRPr="00684269">
          <w:rPr>
            <w:sz w:val="28"/>
            <w:szCs w:val="28"/>
          </w:rPr>
          <w:t>6.1</w:t>
        </w:r>
      </w:hyperlink>
      <w:r w:rsidRPr="00684269">
        <w:rPr>
          <w:sz w:val="28"/>
          <w:szCs w:val="28"/>
        </w:rPr>
        <w:t xml:space="preserve"> настоящего Порядка, хранится в уполномоченном уч</w:t>
      </w:r>
      <w:r w:rsidR="00CA584F" w:rsidRPr="00684269">
        <w:rPr>
          <w:sz w:val="28"/>
          <w:szCs w:val="28"/>
        </w:rPr>
        <w:t>реждении, а также направляется</w:t>
      </w:r>
      <w:r w:rsidRPr="00684269">
        <w:rPr>
          <w:sz w:val="28"/>
          <w:szCs w:val="28"/>
        </w:rPr>
        <w:t xml:space="preserve"> глав</w:t>
      </w:r>
      <w:r w:rsidR="00745B74" w:rsidRPr="00684269">
        <w:rPr>
          <w:sz w:val="28"/>
          <w:szCs w:val="28"/>
        </w:rPr>
        <w:t>е</w:t>
      </w:r>
      <w:r w:rsidRPr="00684269">
        <w:rPr>
          <w:sz w:val="28"/>
          <w:szCs w:val="28"/>
        </w:rPr>
        <w:t xml:space="preserve"> администрации</w:t>
      </w:r>
      <w:r w:rsidR="00745B74" w:rsidRPr="00684269">
        <w:rPr>
          <w:sz w:val="28"/>
          <w:szCs w:val="28"/>
        </w:rPr>
        <w:t xml:space="preserve"> </w:t>
      </w:r>
      <w:r w:rsidRPr="00684269">
        <w:rPr>
          <w:sz w:val="28"/>
          <w:szCs w:val="28"/>
        </w:rPr>
        <w:t>для сведения.</w:t>
      </w:r>
    </w:p>
    <w:p w14:paraId="5B8C1B0B" w14:textId="77777777" w:rsidR="00684269" w:rsidRDefault="00684269">
      <w:pPr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sz w:val="26"/>
          <w:szCs w:val="26"/>
        </w:rPr>
        <w:br w:type="page"/>
      </w:r>
    </w:p>
    <w:p w14:paraId="0590E3E6" w14:textId="3AF6E6FD" w:rsidR="00F50E7D" w:rsidRPr="00E90BB7" w:rsidRDefault="00F50E7D" w:rsidP="00D572D2">
      <w:pPr>
        <w:pStyle w:val="ConsPlusNormal"/>
        <w:jc w:val="right"/>
        <w:rPr>
          <w:sz w:val="26"/>
          <w:szCs w:val="26"/>
        </w:rPr>
      </w:pPr>
      <w:r w:rsidRPr="00E90BB7">
        <w:rPr>
          <w:sz w:val="26"/>
          <w:szCs w:val="26"/>
        </w:rPr>
        <w:lastRenderedPageBreak/>
        <w:t xml:space="preserve">Приложение № </w:t>
      </w:r>
      <w:r w:rsidR="00131B86">
        <w:rPr>
          <w:sz w:val="26"/>
          <w:szCs w:val="26"/>
        </w:rPr>
        <w:t>1</w:t>
      </w:r>
    </w:p>
    <w:p w14:paraId="2D97DAF3" w14:textId="1023659F" w:rsidR="00F95FD4" w:rsidRPr="00E90BB7" w:rsidRDefault="00F95FD4" w:rsidP="00917F0E">
      <w:pPr>
        <w:pStyle w:val="ConsPlusNormal"/>
        <w:jc w:val="right"/>
        <w:rPr>
          <w:sz w:val="26"/>
          <w:szCs w:val="26"/>
        </w:rPr>
      </w:pPr>
      <w:r w:rsidRPr="00E90BB7">
        <w:rPr>
          <w:sz w:val="26"/>
          <w:szCs w:val="26"/>
        </w:rPr>
        <w:t xml:space="preserve">к Порядку </w:t>
      </w:r>
    </w:p>
    <w:p w14:paraId="35B779A4" w14:textId="77777777" w:rsidR="00F50E7D" w:rsidRPr="00E90BB7" w:rsidRDefault="00F50E7D" w:rsidP="00F50E7D">
      <w:pPr>
        <w:pStyle w:val="ConsPlusNormal"/>
        <w:ind w:firstLine="540"/>
        <w:jc w:val="both"/>
        <w:rPr>
          <w:sz w:val="26"/>
          <w:szCs w:val="26"/>
        </w:rPr>
      </w:pPr>
    </w:p>
    <w:p w14:paraId="5AC2487E" w14:textId="77777777" w:rsidR="00F50E7D" w:rsidRPr="00E90BB7" w:rsidRDefault="00F50E7D" w:rsidP="00F50E7D">
      <w:pPr>
        <w:pStyle w:val="ConsPlusNormal"/>
        <w:jc w:val="center"/>
        <w:rPr>
          <w:sz w:val="26"/>
          <w:szCs w:val="26"/>
        </w:rPr>
      </w:pPr>
      <w:bookmarkStart w:id="1" w:name="Par165"/>
      <w:bookmarkEnd w:id="1"/>
      <w:r w:rsidRPr="00E90BB7">
        <w:rPr>
          <w:sz w:val="26"/>
          <w:szCs w:val="26"/>
        </w:rPr>
        <w:t>Инвентаризационная опись захоронений, произведенных в период</w:t>
      </w:r>
    </w:p>
    <w:p w14:paraId="6A63E14A" w14:textId="77777777" w:rsidR="00F50E7D" w:rsidRPr="00E90BB7" w:rsidRDefault="00F50E7D" w:rsidP="00F50E7D">
      <w:pPr>
        <w:pStyle w:val="ConsPlusNormal"/>
        <w:jc w:val="center"/>
        <w:rPr>
          <w:sz w:val="26"/>
          <w:szCs w:val="26"/>
        </w:rPr>
      </w:pPr>
      <w:r w:rsidRPr="00E90BB7">
        <w:rPr>
          <w:sz w:val="26"/>
          <w:szCs w:val="26"/>
        </w:rPr>
        <w:t>проведения инвентаризации на кладбище</w:t>
      </w:r>
    </w:p>
    <w:tbl>
      <w:tblPr>
        <w:tblW w:w="975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03"/>
        <w:gridCol w:w="191"/>
        <w:gridCol w:w="515"/>
        <w:gridCol w:w="7043"/>
      </w:tblGrid>
      <w:tr w:rsidR="00ED7945" w:rsidRPr="00E90BB7" w14:paraId="5083188B" w14:textId="77777777" w:rsidTr="00D572D2">
        <w:trPr>
          <w:trHeight w:val="5158"/>
        </w:trPr>
        <w:tc>
          <w:tcPr>
            <w:tcW w:w="9752" w:type="dxa"/>
            <w:gridSpan w:val="4"/>
          </w:tcPr>
          <w:p w14:paraId="14C6B3B8" w14:textId="77777777" w:rsidR="00ED7945" w:rsidRPr="00E90BB7" w:rsidRDefault="00ED7945" w:rsidP="00F95FD4">
            <w:pPr>
              <w:pStyle w:val="ConsPlusNormal"/>
              <w:spacing w:line="240" w:lineRule="exact"/>
              <w:jc w:val="both"/>
              <w:rPr>
                <w:sz w:val="20"/>
                <w:szCs w:val="20"/>
              </w:rPr>
            </w:pPr>
          </w:p>
          <w:tbl>
            <w:tblPr>
              <w:tblW w:w="9574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665"/>
              <w:gridCol w:w="801"/>
              <w:gridCol w:w="836"/>
              <w:gridCol w:w="836"/>
              <w:gridCol w:w="558"/>
              <w:gridCol w:w="775"/>
              <w:gridCol w:w="557"/>
              <w:gridCol w:w="1428"/>
              <w:gridCol w:w="1254"/>
              <w:gridCol w:w="974"/>
              <w:gridCol w:w="890"/>
            </w:tblGrid>
            <w:tr w:rsidR="00F95FD4" w:rsidRPr="00E90BB7" w14:paraId="46355CCA" w14:textId="77777777" w:rsidTr="0087393E">
              <w:trPr>
                <w:cantSplit/>
                <w:trHeight w:val="2756"/>
              </w:trPr>
              <w:tc>
                <w:tcPr>
                  <w:tcW w:w="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A55E93" w14:textId="77777777" w:rsidR="00E008FD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N</w:t>
                  </w:r>
                </w:p>
                <w:p w14:paraId="25E95989" w14:textId="0D66CBCE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041C9F63" w14:textId="77777777" w:rsidR="00ED7945" w:rsidRPr="00E90BB7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Номер, указанный в книге захоронений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591B386F" w14:textId="77777777" w:rsidR="00ED7945" w:rsidRPr="00E90BB7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Номер захоронения, указанный на регистрационном знаке захоронения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0450DF42" w14:textId="77777777" w:rsidR="00ED7945" w:rsidRPr="00E90BB7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Данные захороненного: ФИО, дата рождения - дата смерти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2D918DCA" w14:textId="77777777" w:rsidR="00ED7945" w:rsidRPr="00E90BB7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N сектора, ряда, участка</w:t>
                  </w: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43F95BAB" w14:textId="77777777" w:rsidR="00ED7945" w:rsidRPr="00E90BB7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Размер места захоронения (ширина x длина), м x м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503E8E6E" w14:textId="77777777" w:rsidR="00ED7945" w:rsidRPr="00E90BB7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Состояние места захоронения</w:t>
                  </w: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0AEAED9A" w14:textId="77777777" w:rsidR="00ED7945" w:rsidRPr="00E90BB7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Номер земельного участка, расположенного в зоне захоронения кладбища, не занятого местами захоронения</w:t>
                  </w: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71A9E60A" w14:textId="77777777" w:rsidR="00ED7945" w:rsidRPr="00E90BB7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Размер земельного участка, расположенного в зоне захоронения кладбища, не занятого местами захоронений</w:t>
                  </w: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1DEAF736" w14:textId="77777777" w:rsidR="00ED7945" w:rsidRPr="00E90BB7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Координаты земельного участка, расположенного в зоне захоронения кладбищ</w:t>
                  </w: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5A1A838B" w14:textId="77777777" w:rsidR="00ED7945" w:rsidRPr="00E90BB7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Примечание</w:t>
                  </w:r>
                </w:p>
              </w:tc>
            </w:tr>
            <w:tr w:rsidR="00F95FD4" w:rsidRPr="00E90BB7" w14:paraId="2507B107" w14:textId="77777777" w:rsidTr="0087393E">
              <w:trPr>
                <w:trHeight w:val="221"/>
              </w:trPr>
              <w:tc>
                <w:tcPr>
                  <w:tcW w:w="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357D70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19F32E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92D5C0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1ED667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141B56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699DFD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DED48B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8CA5F9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C81440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BDD070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F235D3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11</w:t>
                  </w:r>
                </w:p>
              </w:tc>
            </w:tr>
            <w:tr w:rsidR="00F95FD4" w:rsidRPr="00E90BB7" w14:paraId="064F32B4" w14:textId="77777777" w:rsidTr="0087393E">
              <w:trPr>
                <w:trHeight w:val="221"/>
              </w:trPr>
              <w:tc>
                <w:tcPr>
                  <w:tcW w:w="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1F170F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C47929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68E425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055FDE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3BAE5F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9D73D8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71C65C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D3ADA9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BA0F14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E12E35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B68D15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95FD4" w:rsidRPr="00E90BB7" w14:paraId="13EAAC15" w14:textId="77777777" w:rsidTr="0087393E">
              <w:trPr>
                <w:trHeight w:val="231"/>
              </w:trPr>
              <w:tc>
                <w:tcPr>
                  <w:tcW w:w="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58CF3A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12A184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CAF656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58E941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F93C4D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8B4013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25D42C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496977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5FA6AB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899696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62AF44" w14:textId="77777777" w:rsidR="00ED7945" w:rsidRPr="00E90BB7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CD85628" w14:textId="77777777" w:rsidR="00F95FD4" w:rsidRPr="00E90BB7" w:rsidRDefault="00F95FD4" w:rsidP="00F95FD4">
            <w:pPr>
              <w:pStyle w:val="ConsPlusNormal"/>
              <w:spacing w:line="240" w:lineRule="exact"/>
              <w:rPr>
                <w:sz w:val="20"/>
                <w:szCs w:val="20"/>
              </w:rPr>
            </w:pPr>
          </w:p>
          <w:p w14:paraId="026DFCAD" w14:textId="77777777" w:rsidR="00ED7945" w:rsidRPr="00E90BB7" w:rsidRDefault="00ED7945" w:rsidP="00F95FD4">
            <w:pPr>
              <w:pStyle w:val="ConsPlusNormal"/>
              <w:spacing w:line="240" w:lineRule="exact"/>
            </w:pPr>
            <w:r w:rsidRPr="00E90BB7">
              <w:rPr>
                <w:sz w:val="20"/>
                <w:szCs w:val="20"/>
              </w:rPr>
              <w:t>Итого по описи:</w:t>
            </w:r>
          </w:p>
        </w:tc>
      </w:tr>
      <w:tr w:rsidR="00F50E7D" w:rsidRPr="00E90BB7" w14:paraId="6C86B3FC" w14:textId="77777777" w:rsidTr="00F95FD4">
        <w:trPr>
          <w:trHeight w:val="18"/>
        </w:trPr>
        <w:tc>
          <w:tcPr>
            <w:tcW w:w="2194" w:type="dxa"/>
            <w:gridSpan w:val="2"/>
          </w:tcPr>
          <w:p w14:paraId="50515FF8" w14:textId="77777777" w:rsidR="00F50E7D" w:rsidRPr="00E90BB7" w:rsidRDefault="00F50E7D" w:rsidP="00F95FD4">
            <w:pPr>
              <w:pStyle w:val="ConsPlusNormal"/>
              <w:spacing w:line="240" w:lineRule="exact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Всего захоронений:</w:t>
            </w:r>
          </w:p>
        </w:tc>
        <w:tc>
          <w:tcPr>
            <w:tcW w:w="7558" w:type="dxa"/>
            <w:gridSpan w:val="2"/>
            <w:tcBorders>
              <w:bottom w:val="single" w:sz="4" w:space="0" w:color="auto"/>
            </w:tcBorders>
          </w:tcPr>
          <w:p w14:paraId="5CDB84E9" w14:textId="77777777" w:rsidR="00F50E7D" w:rsidRPr="00E90BB7" w:rsidRDefault="00F50E7D" w:rsidP="00F95FD4">
            <w:pPr>
              <w:pStyle w:val="ConsPlusNormal"/>
              <w:spacing w:line="240" w:lineRule="exact"/>
              <w:rPr>
                <w:sz w:val="20"/>
                <w:szCs w:val="20"/>
              </w:rPr>
            </w:pPr>
          </w:p>
        </w:tc>
      </w:tr>
      <w:tr w:rsidR="00F50E7D" w:rsidRPr="00E90BB7" w14:paraId="4D46A999" w14:textId="77777777" w:rsidTr="00F95FD4">
        <w:trPr>
          <w:trHeight w:val="105"/>
        </w:trPr>
        <w:tc>
          <w:tcPr>
            <w:tcW w:w="2194" w:type="dxa"/>
            <w:gridSpan w:val="2"/>
          </w:tcPr>
          <w:p w14:paraId="06B3C67B" w14:textId="77777777" w:rsidR="00F50E7D" w:rsidRPr="00E90BB7" w:rsidRDefault="00F50E7D" w:rsidP="00F95FD4">
            <w:pPr>
              <w:pStyle w:val="ConsPlusNormal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558" w:type="dxa"/>
            <w:gridSpan w:val="2"/>
            <w:tcBorders>
              <w:top w:val="single" w:sz="4" w:space="0" w:color="auto"/>
            </w:tcBorders>
          </w:tcPr>
          <w:p w14:paraId="39D220F2" w14:textId="77777777" w:rsidR="00F50E7D" w:rsidRPr="00E90BB7" w:rsidRDefault="00F50E7D" w:rsidP="00F95FD4">
            <w:pPr>
              <w:pStyle w:val="ConsPlusNormal"/>
              <w:spacing w:line="240" w:lineRule="exact"/>
              <w:jc w:val="center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(прописью)</w:t>
            </w:r>
          </w:p>
        </w:tc>
      </w:tr>
      <w:tr w:rsidR="00F50E7D" w:rsidRPr="00E90BB7" w14:paraId="3478C1D2" w14:textId="77777777" w:rsidTr="00F95FD4">
        <w:trPr>
          <w:trHeight w:val="221"/>
        </w:trPr>
        <w:tc>
          <w:tcPr>
            <w:tcW w:w="9752" w:type="dxa"/>
            <w:gridSpan w:val="4"/>
          </w:tcPr>
          <w:p w14:paraId="2AE52993" w14:textId="77777777" w:rsidR="00F50E7D" w:rsidRPr="00E90BB7" w:rsidRDefault="00F50E7D" w:rsidP="00F95FD4">
            <w:pPr>
              <w:pStyle w:val="ConsPlusNormal"/>
              <w:spacing w:line="240" w:lineRule="exact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Количество захоронений, зарегистрированных в книге регистрации захоронений</w:t>
            </w:r>
          </w:p>
        </w:tc>
      </w:tr>
      <w:tr w:rsidR="00F50E7D" w:rsidRPr="00E90BB7" w14:paraId="670B9201" w14:textId="77777777" w:rsidTr="00F95FD4">
        <w:trPr>
          <w:trHeight w:val="18"/>
        </w:trPr>
        <w:tc>
          <w:tcPr>
            <w:tcW w:w="9752" w:type="dxa"/>
            <w:gridSpan w:val="4"/>
            <w:tcBorders>
              <w:bottom w:val="single" w:sz="4" w:space="0" w:color="auto"/>
            </w:tcBorders>
          </w:tcPr>
          <w:p w14:paraId="17B071D4" w14:textId="77777777" w:rsidR="00F50E7D" w:rsidRPr="00E90BB7" w:rsidRDefault="00F50E7D" w:rsidP="00F95FD4">
            <w:pPr>
              <w:pStyle w:val="ConsPlusNormal"/>
              <w:spacing w:line="240" w:lineRule="exact"/>
              <w:rPr>
                <w:sz w:val="20"/>
                <w:szCs w:val="20"/>
              </w:rPr>
            </w:pPr>
          </w:p>
        </w:tc>
      </w:tr>
      <w:tr w:rsidR="00F50E7D" w:rsidRPr="00E90BB7" w14:paraId="3E5F768B" w14:textId="77777777" w:rsidTr="00F95FD4">
        <w:trPr>
          <w:trHeight w:val="221"/>
        </w:trPr>
        <w:tc>
          <w:tcPr>
            <w:tcW w:w="9752" w:type="dxa"/>
            <w:gridSpan w:val="4"/>
            <w:tcBorders>
              <w:top w:val="single" w:sz="4" w:space="0" w:color="auto"/>
            </w:tcBorders>
          </w:tcPr>
          <w:p w14:paraId="41ED0ED9" w14:textId="77777777" w:rsidR="00F50E7D" w:rsidRPr="00E90BB7" w:rsidRDefault="00F50E7D" w:rsidP="00F95FD4">
            <w:pPr>
              <w:pStyle w:val="ConsPlusNormal"/>
              <w:spacing w:line="240" w:lineRule="exact"/>
              <w:jc w:val="center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(прописью)</w:t>
            </w:r>
          </w:p>
        </w:tc>
      </w:tr>
      <w:tr w:rsidR="00F50E7D" w:rsidRPr="00E90BB7" w14:paraId="751E7B2F" w14:textId="77777777" w:rsidTr="00F95FD4">
        <w:trPr>
          <w:trHeight w:val="221"/>
        </w:trPr>
        <w:tc>
          <w:tcPr>
            <w:tcW w:w="9752" w:type="dxa"/>
            <w:gridSpan w:val="4"/>
          </w:tcPr>
          <w:p w14:paraId="6F5398EC" w14:textId="77777777" w:rsidR="00F50E7D" w:rsidRPr="00E90BB7" w:rsidRDefault="00F50E7D" w:rsidP="00F95FD4">
            <w:pPr>
              <w:pStyle w:val="ConsPlusNormal"/>
              <w:spacing w:line="240" w:lineRule="exact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Количество захоронений, не зарегистрированных в книге регистрации захоронений</w:t>
            </w:r>
          </w:p>
        </w:tc>
      </w:tr>
      <w:tr w:rsidR="00F50E7D" w:rsidRPr="00E90BB7" w14:paraId="256E8B2A" w14:textId="77777777" w:rsidTr="00F95FD4">
        <w:trPr>
          <w:trHeight w:val="231"/>
        </w:trPr>
        <w:tc>
          <w:tcPr>
            <w:tcW w:w="9752" w:type="dxa"/>
            <w:gridSpan w:val="4"/>
            <w:tcBorders>
              <w:bottom w:val="single" w:sz="4" w:space="0" w:color="auto"/>
            </w:tcBorders>
          </w:tcPr>
          <w:p w14:paraId="2D68B82E" w14:textId="77777777" w:rsidR="00F50E7D" w:rsidRPr="00E90BB7" w:rsidRDefault="00F50E7D" w:rsidP="00F95FD4">
            <w:pPr>
              <w:pStyle w:val="ConsPlusNormal"/>
              <w:spacing w:line="240" w:lineRule="exact"/>
              <w:rPr>
                <w:sz w:val="20"/>
                <w:szCs w:val="20"/>
              </w:rPr>
            </w:pPr>
          </w:p>
        </w:tc>
      </w:tr>
      <w:tr w:rsidR="00F50E7D" w:rsidRPr="00E90BB7" w14:paraId="7932FB32" w14:textId="77777777" w:rsidTr="00F95FD4">
        <w:trPr>
          <w:trHeight w:val="221"/>
        </w:trPr>
        <w:tc>
          <w:tcPr>
            <w:tcW w:w="9752" w:type="dxa"/>
            <w:gridSpan w:val="4"/>
            <w:tcBorders>
              <w:top w:val="single" w:sz="4" w:space="0" w:color="auto"/>
            </w:tcBorders>
          </w:tcPr>
          <w:p w14:paraId="1CDD848E" w14:textId="77777777" w:rsidR="00F50E7D" w:rsidRPr="00E90BB7" w:rsidRDefault="00F50E7D" w:rsidP="00F95FD4">
            <w:pPr>
              <w:pStyle w:val="ConsPlusNormal"/>
              <w:spacing w:line="240" w:lineRule="exact"/>
              <w:jc w:val="center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(прописью)</w:t>
            </w:r>
          </w:p>
        </w:tc>
      </w:tr>
      <w:tr w:rsidR="00F50E7D" w:rsidRPr="00E90BB7" w14:paraId="5F6B27C2" w14:textId="77777777" w:rsidTr="00F95FD4">
        <w:trPr>
          <w:trHeight w:val="231"/>
        </w:trPr>
        <w:tc>
          <w:tcPr>
            <w:tcW w:w="2709" w:type="dxa"/>
            <w:gridSpan w:val="3"/>
          </w:tcPr>
          <w:p w14:paraId="33DBB589" w14:textId="77777777" w:rsidR="00F50E7D" w:rsidRPr="00E90BB7" w:rsidRDefault="00F50E7D" w:rsidP="00F95FD4">
            <w:pPr>
              <w:pStyle w:val="ConsPlusNormal"/>
              <w:spacing w:line="240" w:lineRule="exact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Председатель комиссии:</w:t>
            </w:r>
          </w:p>
        </w:tc>
        <w:tc>
          <w:tcPr>
            <w:tcW w:w="7043" w:type="dxa"/>
            <w:tcBorders>
              <w:bottom w:val="single" w:sz="4" w:space="0" w:color="auto"/>
            </w:tcBorders>
          </w:tcPr>
          <w:p w14:paraId="0ED012BA" w14:textId="77777777" w:rsidR="00F50E7D" w:rsidRPr="00E90BB7" w:rsidRDefault="00F50E7D" w:rsidP="00F95FD4">
            <w:pPr>
              <w:pStyle w:val="ConsPlusNormal"/>
              <w:spacing w:line="240" w:lineRule="exact"/>
              <w:rPr>
                <w:sz w:val="20"/>
                <w:szCs w:val="20"/>
              </w:rPr>
            </w:pPr>
          </w:p>
        </w:tc>
      </w:tr>
      <w:tr w:rsidR="00F50E7D" w:rsidRPr="00E90BB7" w14:paraId="3A7AF9D5" w14:textId="77777777" w:rsidTr="00F95FD4">
        <w:trPr>
          <w:trHeight w:val="221"/>
        </w:trPr>
        <w:tc>
          <w:tcPr>
            <w:tcW w:w="2709" w:type="dxa"/>
            <w:gridSpan w:val="3"/>
          </w:tcPr>
          <w:p w14:paraId="2CE1348A" w14:textId="77777777" w:rsidR="00F50E7D" w:rsidRPr="00E90BB7" w:rsidRDefault="00F50E7D" w:rsidP="00F95FD4">
            <w:pPr>
              <w:pStyle w:val="ConsPlusNormal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43" w:type="dxa"/>
            <w:tcBorders>
              <w:top w:val="single" w:sz="4" w:space="0" w:color="auto"/>
            </w:tcBorders>
          </w:tcPr>
          <w:p w14:paraId="56A95DA9" w14:textId="77777777" w:rsidR="00F50E7D" w:rsidRPr="00E90BB7" w:rsidRDefault="00F50E7D" w:rsidP="00F95FD4">
            <w:pPr>
              <w:pStyle w:val="ConsPlusNormal"/>
              <w:spacing w:line="240" w:lineRule="exact"/>
              <w:jc w:val="center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(должность, подпись, расшифровка подписи)</w:t>
            </w:r>
          </w:p>
        </w:tc>
      </w:tr>
      <w:tr w:rsidR="00F50E7D" w:rsidRPr="00E90BB7" w14:paraId="6CB5F481" w14:textId="77777777" w:rsidTr="00F95FD4">
        <w:trPr>
          <w:trHeight w:val="221"/>
        </w:trPr>
        <w:tc>
          <w:tcPr>
            <w:tcW w:w="2003" w:type="dxa"/>
          </w:tcPr>
          <w:p w14:paraId="1ACF2743" w14:textId="77777777" w:rsidR="00F50E7D" w:rsidRPr="00E90BB7" w:rsidRDefault="00F50E7D" w:rsidP="00F95FD4">
            <w:pPr>
              <w:pStyle w:val="ConsPlusNormal"/>
              <w:spacing w:line="240" w:lineRule="exact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7749" w:type="dxa"/>
            <w:gridSpan w:val="3"/>
            <w:tcBorders>
              <w:bottom w:val="single" w:sz="4" w:space="0" w:color="auto"/>
            </w:tcBorders>
          </w:tcPr>
          <w:p w14:paraId="182208BD" w14:textId="77777777" w:rsidR="00F50E7D" w:rsidRPr="00E90BB7" w:rsidRDefault="00F50E7D" w:rsidP="00F95FD4">
            <w:pPr>
              <w:pStyle w:val="ConsPlusNormal"/>
              <w:spacing w:line="240" w:lineRule="exact"/>
              <w:rPr>
                <w:sz w:val="20"/>
                <w:szCs w:val="20"/>
              </w:rPr>
            </w:pPr>
          </w:p>
        </w:tc>
      </w:tr>
      <w:tr w:rsidR="00F50E7D" w:rsidRPr="00E90BB7" w14:paraId="79FA8622" w14:textId="77777777" w:rsidTr="00F95FD4">
        <w:trPr>
          <w:trHeight w:val="231"/>
        </w:trPr>
        <w:tc>
          <w:tcPr>
            <w:tcW w:w="9752" w:type="dxa"/>
            <w:gridSpan w:val="4"/>
            <w:tcBorders>
              <w:bottom w:val="single" w:sz="4" w:space="0" w:color="auto"/>
            </w:tcBorders>
          </w:tcPr>
          <w:p w14:paraId="1B71DB66" w14:textId="77777777" w:rsidR="00F50E7D" w:rsidRPr="00E90BB7" w:rsidRDefault="00F50E7D" w:rsidP="00F95FD4">
            <w:pPr>
              <w:pStyle w:val="ConsPlusNormal"/>
              <w:spacing w:line="240" w:lineRule="exact"/>
              <w:rPr>
                <w:sz w:val="20"/>
                <w:szCs w:val="20"/>
              </w:rPr>
            </w:pPr>
          </w:p>
        </w:tc>
      </w:tr>
      <w:tr w:rsidR="00F50E7D" w:rsidRPr="00E90BB7" w14:paraId="5339BAAD" w14:textId="77777777" w:rsidTr="00F95FD4">
        <w:trPr>
          <w:trHeight w:val="221"/>
        </w:trPr>
        <w:tc>
          <w:tcPr>
            <w:tcW w:w="9752" w:type="dxa"/>
            <w:gridSpan w:val="4"/>
            <w:tcBorders>
              <w:top w:val="single" w:sz="4" w:space="0" w:color="auto"/>
            </w:tcBorders>
          </w:tcPr>
          <w:p w14:paraId="1AF8BB64" w14:textId="77777777" w:rsidR="00F50E7D" w:rsidRPr="00E90BB7" w:rsidRDefault="00F50E7D" w:rsidP="00F95FD4">
            <w:pPr>
              <w:pStyle w:val="ConsPlusNormal"/>
              <w:spacing w:line="240" w:lineRule="exact"/>
              <w:jc w:val="center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(должность, подпись, расшифровка подписи)</w:t>
            </w:r>
          </w:p>
        </w:tc>
      </w:tr>
    </w:tbl>
    <w:p w14:paraId="464F0D23" w14:textId="77777777" w:rsidR="00022CFE" w:rsidRDefault="00022CFE" w:rsidP="00D572D2">
      <w:pPr>
        <w:pStyle w:val="ConsPlusNormal"/>
        <w:jc w:val="right"/>
        <w:rPr>
          <w:sz w:val="26"/>
          <w:szCs w:val="26"/>
        </w:rPr>
      </w:pPr>
    </w:p>
    <w:p w14:paraId="63B596B4" w14:textId="77777777" w:rsidR="00022CFE" w:rsidRDefault="00022CFE">
      <w:pPr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sz w:val="26"/>
          <w:szCs w:val="26"/>
        </w:rPr>
        <w:br w:type="page"/>
      </w:r>
    </w:p>
    <w:p w14:paraId="68BB6665" w14:textId="4288330B" w:rsidR="00F95FD4" w:rsidRPr="00E90BB7" w:rsidRDefault="00D2619D" w:rsidP="00D572D2">
      <w:pPr>
        <w:pStyle w:val="ConsPlusNormal"/>
        <w:jc w:val="right"/>
        <w:rPr>
          <w:sz w:val="26"/>
          <w:szCs w:val="26"/>
        </w:rPr>
      </w:pPr>
      <w:r w:rsidRPr="00E90BB7">
        <w:rPr>
          <w:sz w:val="26"/>
          <w:szCs w:val="26"/>
        </w:rPr>
        <w:lastRenderedPageBreak/>
        <w:t xml:space="preserve">Приложение № </w:t>
      </w:r>
      <w:r w:rsidR="000D7177">
        <w:rPr>
          <w:sz w:val="26"/>
          <w:szCs w:val="26"/>
        </w:rPr>
        <w:t>2</w:t>
      </w:r>
    </w:p>
    <w:p w14:paraId="20A823F9" w14:textId="0BA66F00" w:rsidR="00F50E7D" w:rsidRPr="00E90BB7" w:rsidRDefault="00F95FD4" w:rsidP="00917F0E">
      <w:pPr>
        <w:pStyle w:val="ConsPlusNormal"/>
        <w:jc w:val="right"/>
        <w:rPr>
          <w:sz w:val="26"/>
          <w:szCs w:val="26"/>
        </w:rPr>
      </w:pPr>
      <w:r w:rsidRPr="00E90BB7">
        <w:rPr>
          <w:sz w:val="26"/>
          <w:szCs w:val="26"/>
        </w:rPr>
        <w:t>к Порядку</w:t>
      </w:r>
    </w:p>
    <w:p w14:paraId="6D78CD70" w14:textId="77777777" w:rsidR="00B506DA" w:rsidRPr="00E90BB7" w:rsidRDefault="00B506DA" w:rsidP="00F50E7D">
      <w:pPr>
        <w:pStyle w:val="ConsPlusNormal"/>
        <w:jc w:val="center"/>
        <w:rPr>
          <w:sz w:val="26"/>
          <w:szCs w:val="26"/>
        </w:rPr>
      </w:pPr>
      <w:bookmarkStart w:id="2" w:name="Par285"/>
      <w:bookmarkEnd w:id="2"/>
    </w:p>
    <w:p w14:paraId="4E6E348D" w14:textId="77777777" w:rsidR="00F50E7D" w:rsidRPr="00E90BB7" w:rsidRDefault="00F50E7D" w:rsidP="00F50E7D">
      <w:pPr>
        <w:pStyle w:val="ConsPlusNormal"/>
        <w:jc w:val="center"/>
        <w:rPr>
          <w:sz w:val="26"/>
          <w:szCs w:val="26"/>
        </w:rPr>
      </w:pPr>
      <w:r w:rsidRPr="00E90BB7">
        <w:rPr>
          <w:sz w:val="26"/>
          <w:szCs w:val="26"/>
        </w:rPr>
        <w:t>Ведомость</w:t>
      </w:r>
    </w:p>
    <w:p w14:paraId="74E2F098" w14:textId="77777777" w:rsidR="00F50E7D" w:rsidRPr="00E90BB7" w:rsidRDefault="00F50E7D" w:rsidP="00F50E7D">
      <w:pPr>
        <w:pStyle w:val="ConsPlusNormal"/>
        <w:jc w:val="center"/>
        <w:rPr>
          <w:sz w:val="26"/>
          <w:szCs w:val="26"/>
        </w:rPr>
      </w:pPr>
      <w:r w:rsidRPr="00E90BB7">
        <w:rPr>
          <w:sz w:val="26"/>
          <w:szCs w:val="26"/>
        </w:rPr>
        <w:t>результатов, выявленных инвентаризацией</w:t>
      </w:r>
    </w:p>
    <w:p w14:paraId="4134DC39" w14:textId="77777777" w:rsidR="00F50E7D" w:rsidRPr="00E90BB7" w:rsidRDefault="00F50E7D" w:rsidP="00F50E7D">
      <w:pPr>
        <w:pStyle w:val="ConsPlusNormal"/>
        <w:ind w:firstLine="540"/>
        <w:jc w:val="both"/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706"/>
        <w:gridCol w:w="3828"/>
        <w:gridCol w:w="3543"/>
      </w:tblGrid>
      <w:tr w:rsidR="00F50E7D" w:rsidRPr="00E90BB7" w14:paraId="098D5F01" w14:textId="77777777" w:rsidTr="00BF71B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4ADB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N п/п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665B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Виды захоронений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B71B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Результат, выявленный инвентаризацией</w:t>
            </w:r>
          </w:p>
        </w:tc>
      </w:tr>
      <w:tr w:rsidR="00F50E7D" w:rsidRPr="00E90BB7" w14:paraId="390378B7" w14:textId="77777777" w:rsidTr="00BF71B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54D3" w14:textId="77777777" w:rsidR="00F50E7D" w:rsidRPr="00E90BB7" w:rsidRDefault="00F50E7D" w:rsidP="00A022F0">
            <w:pPr>
              <w:pStyle w:val="ConsPlusNormal"/>
              <w:jc w:val="center"/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E39E" w14:textId="77777777" w:rsidR="00F50E7D" w:rsidRPr="00E90BB7" w:rsidRDefault="00F50E7D" w:rsidP="00A022F0">
            <w:pPr>
              <w:pStyle w:val="ConsPlusNormal"/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4EA62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количество захоронений, учтенных в книге регистрации захоронений</w:t>
            </w:r>
          </w:p>
          <w:p w14:paraId="34907E1B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(захоронений урн с прахом)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96BF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количество захоронений, не учтенных в книге регистрации захоронений</w:t>
            </w:r>
          </w:p>
          <w:p w14:paraId="639DD50E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(захоронений урн с прахом)</w:t>
            </w:r>
          </w:p>
        </w:tc>
      </w:tr>
      <w:tr w:rsidR="00F50E7D" w:rsidRPr="00E90BB7" w14:paraId="2B4B067B" w14:textId="77777777" w:rsidTr="00BF71B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DD45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8345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DACA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405C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4</w:t>
            </w:r>
          </w:p>
        </w:tc>
      </w:tr>
      <w:tr w:rsidR="00BF71B3" w:rsidRPr="00E90BB7" w14:paraId="12E9D2F4" w14:textId="77777777" w:rsidTr="00BF71B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0108" w14:textId="16E690CC" w:rsidR="00BF71B3" w:rsidRPr="00E90BB7" w:rsidRDefault="00BF71B3" w:rsidP="00A022F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750F" w14:textId="77777777" w:rsidR="00BF71B3" w:rsidRPr="00E90BB7" w:rsidRDefault="00BF71B3" w:rsidP="00A022F0">
            <w:pPr>
              <w:pStyle w:val="ConsPlusNormal"/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A287" w14:textId="77777777" w:rsidR="00BF71B3" w:rsidRPr="00E90BB7" w:rsidRDefault="00BF71B3" w:rsidP="00A022F0">
            <w:pPr>
              <w:pStyle w:val="ConsPlusNormal"/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0C54" w14:textId="77777777" w:rsidR="00BF71B3" w:rsidRPr="00E90BB7" w:rsidRDefault="00BF71B3" w:rsidP="00A022F0">
            <w:pPr>
              <w:pStyle w:val="ConsPlusNormal"/>
              <w:jc w:val="center"/>
            </w:pPr>
          </w:p>
        </w:tc>
      </w:tr>
      <w:tr w:rsidR="00BF71B3" w:rsidRPr="00E90BB7" w14:paraId="4C9DB8B5" w14:textId="77777777" w:rsidTr="00BF71B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F904" w14:textId="264D986F" w:rsidR="00BF71B3" w:rsidRPr="00E90BB7" w:rsidRDefault="00BF71B3" w:rsidP="00A022F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FAB9" w14:textId="77777777" w:rsidR="00BF71B3" w:rsidRPr="00E90BB7" w:rsidRDefault="00BF71B3" w:rsidP="00A022F0">
            <w:pPr>
              <w:pStyle w:val="ConsPlusNormal"/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772E" w14:textId="77777777" w:rsidR="00BF71B3" w:rsidRPr="00E90BB7" w:rsidRDefault="00BF71B3" w:rsidP="00A022F0">
            <w:pPr>
              <w:pStyle w:val="ConsPlusNormal"/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EFD0" w14:textId="77777777" w:rsidR="00BF71B3" w:rsidRPr="00E90BB7" w:rsidRDefault="00BF71B3" w:rsidP="00A022F0">
            <w:pPr>
              <w:pStyle w:val="ConsPlusNormal"/>
              <w:jc w:val="center"/>
            </w:pPr>
          </w:p>
        </w:tc>
      </w:tr>
      <w:tr w:rsidR="00BF71B3" w:rsidRPr="00E90BB7" w14:paraId="182C49DF" w14:textId="77777777" w:rsidTr="00BF71B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62EF" w14:textId="09DDA841" w:rsidR="00BF71B3" w:rsidRPr="00E90BB7" w:rsidRDefault="00BF71B3" w:rsidP="00A022F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58F9" w14:textId="77777777" w:rsidR="00BF71B3" w:rsidRPr="00E90BB7" w:rsidRDefault="00BF71B3" w:rsidP="00A022F0">
            <w:pPr>
              <w:pStyle w:val="ConsPlusNormal"/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FC63" w14:textId="77777777" w:rsidR="00BF71B3" w:rsidRPr="00E90BB7" w:rsidRDefault="00BF71B3" w:rsidP="00A022F0">
            <w:pPr>
              <w:pStyle w:val="ConsPlusNormal"/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10B8" w14:textId="77777777" w:rsidR="00BF71B3" w:rsidRPr="00E90BB7" w:rsidRDefault="00BF71B3" w:rsidP="00A022F0">
            <w:pPr>
              <w:pStyle w:val="ConsPlusNormal"/>
              <w:jc w:val="center"/>
            </w:pPr>
          </w:p>
        </w:tc>
      </w:tr>
    </w:tbl>
    <w:p w14:paraId="7844563A" w14:textId="77777777" w:rsidR="00F50E7D" w:rsidRPr="00E90BB7" w:rsidRDefault="00F50E7D" w:rsidP="00F50E7D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F50E7D" w:rsidRPr="00E90BB7" w14:paraId="32844349" w14:textId="77777777" w:rsidTr="00A022F0">
        <w:tc>
          <w:tcPr>
            <w:tcW w:w="9071" w:type="dxa"/>
          </w:tcPr>
          <w:p w14:paraId="70ACDC17" w14:textId="77777777" w:rsidR="00F50E7D" w:rsidRPr="00E90BB7" w:rsidRDefault="00F50E7D" w:rsidP="00A022F0">
            <w:pPr>
              <w:pStyle w:val="ConsPlusNormal"/>
            </w:pPr>
            <w:r w:rsidRPr="00E90BB7">
              <w:t>Председатель комиссии:</w:t>
            </w:r>
          </w:p>
        </w:tc>
      </w:tr>
      <w:tr w:rsidR="00F50E7D" w:rsidRPr="00E90BB7" w14:paraId="4527ADD2" w14:textId="77777777" w:rsidTr="00A022F0">
        <w:tc>
          <w:tcPr>
            <w:tcW w:w="9071" w:type="dxa"/>
            <w:tcBorders>
              <w:bottom w:val="single" w:sz="4" w:space="0" w:color="auto"/>
            </w:tcBorders>
          </w:tcPr>
          <w:p w14:paraId="171614C6" w14:textId="77777777" w:rsidR="00F50E7D" w:rsidRPr="00E90BB7" w:rsidRDefault="00F50E7D" w:rsidP="00A022F0">
            <w:pPr>
              <w:pStyle w:val="ConsPlusNormal"/>
            </w:pPr>
          </w:p>
        </w:tc>
      </w:tr>
      <w:tr w:rsidR="00F50E7D" w:rsidRPr="00E90BB7" w14:paraId="386B2055" w14:textId="77777777" w:rsidTr="00A022F0">
        <w:tc>
          <w:tcPr>
            <w:tcW w:w="9071" w:type="dxa"/>
            <w:tcBorders>
              <w:top w:val="single" w:sz="4" w:space="0" w:color="auto"/>
            </w:tcBorders>
          </w:tcPr>
          <w:p w14:paraId="1E442C7B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</w:tc>
      </w:tr>
      <w:tr w:rsidR="00F50E7D" w:rsidRPr="00E90BB7" w14:paraId="02C47EE6" w14:textId="77777777" w:rsidTr="00A022F0">
        <w:tc>
          <w:tcPr>
            <w:tcW w:w="9071" w:type="dxa"/>
          </w:tcPr>
          <w:p w14:paraId="00C438D2" w14:textId="77777777" w:rsidR="00F50E7D" w:rsidRPr="00E90BB7" w:rsidRDefault="00F50E7D" w:rsidP="00A022F0">
            <w:pPr>
              <w:pStyle w:val="ConsPlusNormal"/>
            </w:pPr>
            <w:r w:rsidRPr="00E90BB7">
              <w:t>Члены комиссии:</w:t>
            </w:r>
          </w:p>
        </w:tc>
      </w:tr>
      <w:tr w:rsidR="00F50E7D" w:rsidRPr="00E90BB7" w14:paraId="3AC2DE5F" w14:textId="77777777" w:rsidTr="00A022F0">
        <w:tc>
          <w:tcPr>
            <w:tcW w:w="9071" w:type="dxa"/>
            <w:tcBorders>
              <w:bottom w:val="single" w:sz="4" w:space="0" w:color="auto"/>
            </w:tcBorders>
          </w:tcPr>
          <w:p w14:paraId="4744F048" w14:textId="77777777" w:rsidR="00F50E7D" w:rsidRPr="00E90BB7" w:rsidRDefault="00F50E7D" w:rsidP="00A022F0">
            <w:pPr>
              <w:pStyle w:val="ConsPlusNormal"/>
            </w:pPr>
          </w:p>
        </w:tc>
      </w:tr>
      <w:tr w:rsidR="00F50E7D" w:rsidRPr="00E90BB7" w14:paraId="1B388496" w14:textId="77777777" w:rsidTr="00A022F0">
        <w:tc>
          <w:tcPr>
            <w:tcW w:w="9071" w:type="dxa"/>
            <w:tcBorders>
              <w:top w:val="single" w:sz="4" w:space="0" w:color="auto"/>
            </w:tcBorders>
          </w:tcPr>
          <w:p w14:paraId="60D9B66E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</w:tc>
      </w:tr>
      <w:tr w:rsidR="00F50E7D" w:rsidRPr="00E90BB7" w14:paraId="47357957" w14:textId="77777777" w:rsidTr="00A022F0">
        <w:tc>
          <w:tcPr>
            <w:tcW w:w="9071" w:type="dxa"/>
            <w:tcBorders>
              <w:bottom w:val="single" w:sz="4" w:space="0" w:color="auto"/>
            </w:tcBorders>
          </w:tcPr>
          <w:p w14:paraId="6243342C" w14:textId="77777777" w:rsidR="00F50E7D" w:rsidRPr="00E90BB7" w:rsidRDefault="00F50E7D" w:rsidP="00A022F0">
            <w:pPr>
              <w:pStyle w:val="ConsPlusNormal"/>
            </w:pPr>
          </w:p>
        </w:tc>
      </w:tr>
      <w:tr w:rsidR="00F50E7D" w:rsidRPr="00E90BB7" w14:paraId="74DEC6B7" w14:textId="77777777" w:rsidTr="00A022F0">
        <w:tc>
          <w:tcPr>
            <w:tcW w:w="9071" w:type="dxa"/>
            <w:tcBorders>
              <w:top w:val="single" w:sz="4" w:space="0" w:color="auto"/>
            </w:tcBorders>
          </w:tcPr>
          <w:p w14:paraId="697CD406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</w:tc>
      </w:tr>
      <w:tr w:rsidR="00F50E7D" w:rsidRPr="00E90BB7" w14:paraId="6A160A03" w14:textId="77777777" w:rsidTr="00A022F0">
        <w:tc>
          <w:tcPr>
            <w:tcW w:w="9071" w:type="dxa"/>
            <w:tcBorders>
              <w:bottom w:val="single" w:sz="4" w:space="0" w:color="auto"/>
            </w:tcBorders>
          </w:tcPr>
          <w:p w14:paraId="217A40D6" w14:textId="77777777" w:rsidR="00F50E7D" w:rsidRPr="00E90BB7" w:rsidRDefault="00F50E7D" w:rsidP="00A022F0">
            <w:pPr>
              <w:pStyle w:val="ConsPlusNormal"/>
            </w:pPr>
          </w:p>
        </w:tc>
      </w:tr>
      <w:tr w:rsidR="00F50E7D" w:rsidRPr="00E90BB7" w14:paraId="715B76D8" w14:textId="77777777" w:rsidTr="00A022F0">
        <w:tc>
          <w:tcPr>
            <w:tcW w:w="9071" w:type="dxa"/>
            <w:tcBorders>
              <w:top w:val="single" w:sz="4" w:space="0" w:color="auto"/>
            </w:tcBorders>
          </w:tcPr>
          <w:p w14:paraId="6A8AFEBD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</w:tc>
      </w:tr>
      <w:tr w:rsidR="00F50E7D" w:rsidRPr="00E90BB7" w14:paraId="439DF108" w14:textId="77777777" w:rsidTr="00A022F0">
        <w:tc>
          <w:tcPr>
            <w:tcW w:w="9071" w:type="dxa"/>
            <w:tcBorders>
              <w:bottom w:val="single" w:sz="4" w:space="0" w:color="auto"/>
            </w:tcBorders>
          </w:tcPr>
          <w:p w14:paraId="5CEB22AB" w14:textId="77777777" w:rsidR="00F50E7D" w:rsidRPr="00E90BB7" w:rsidRDefault="00F50E7D" w:rsidP="00A022F0">
            <w:pPr>
              <w:pStyle w:val="ConsPlusNormal"/>
            </w:pPr>
          </w:p>
        </w:tc>
      </w:tr>
      <w:tr w:rsidR="00F50E7D" w:rsidRPr="00E90BB7" w14:paraId="077F149A" w14:textId="77777777" w:rsidTr="00A022F0">
        <w:tc>
          <w:tcPr>
            <w:tcW w:w="9071" w:type="dxa"/>
            <w:tcBorders>
              <w:top w:val="single" w:sz="4" w:space="0" w:color="auto"/>
            </w:tcBorders>
          </w:tcPr>
          <w:p w14:paraId="1D34A3DD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</w:tc>
      </w:tr>
      <w:tr w:rsidR="00F50E7D" w:rsidRPr="00E90BB7" w14:paraId="69FCBFB4" w14:textId="77777777" w:rsidTr="00A022F0">
        <w:tc>
          <w:tcPr>
            <w:tcW w:w="9071" w:type="dxa"/>
            <w:tcBorders>
              <w:bottom w:val="single" w:sz="4" w:space="0" w:color="auto"/>
            </w:tcBorders>
          </w:tcPr>
          <w:p w14:paraId="31461E14" w14:textId="77777777" w:rsidR="00F50E7D" w:rsidRPr="00E90BB7" w:rsidRDefault="00F50E7D" w:rsidP="00A022F0">
            <w:pPr>
              <w:pStyle w:val="ConsPlusNormal"/>
            </w:pPr>
          </w:p>
        </w:tc>
      </w:tr>
    </w:tbl>
    <w:p w14:paraId="20533F73" w14:textId="77777777" w:rsidR="00F50E7D" w:rsidRPr="00E90BB7" w:rsidRDefault="00F50E7D" w:rsidP="00F50E7D">
      <w:pPr>
        <w:pStyle w:val="ConsPlusNormal"/>
        <w:ind w:firstLine="540"/>
        <w:jc w:val="both"/>
      </w:pPr>
    </w:p>
    <w:p w14:paraId="34B5D733" w14:textId="77777777" w:rsidR="00F50E7D" w:rsidRPr="00E90BB7" w:rsidRDefault="00F50E7D" w:rsidP="00F50E7D">
      <w:pPr>
        <w:pStyle w:val="ConsPlusNormal"/>
        <w:ind w:firstLine="540"/>
        <w:jc w:val="both"/>
      </w:pPr>
    </w:p>
    <w:p w14:paraId="0674A31F" w14:textId="77777777" w:rsidR="00ED7945" w:rsidRPr="00E90BB7" w:rsidRDefault="00ED7945">
      <w:pPr>
        <w:rPr>
          <w:rFonts w:ascii="Times New Roman" w:eastAsiaTheme="minorEastAsia" w:hAnsi="Times New Roman" w:cs="Times New Roman"/>
          <w:sz w:val="24"/>
          <w:szCs w:val="24"/>
        </w:rPr>
      </w:pPr>
      <w:r w:rsidRPr="00E90BB7">
        <w:rPr>
          <w:rFonts w:ascii="Times New Roman" w:hAnsi="Times New Roman" w:cs="Times New Roman"/>
        </w:rPr>
        <w:br w:type="page"/>
      </w:r>
    </w:p>
    <w:p w14:paraId="43A29701" w14:textId="6F747F4E" w:rsidR="00F50E7D" w:rsidRPr="00E90BB7" w:rsidRDefault="00ED7945" w:rsidP="00D572D2">
      <w:pPr>
        <w:pStyle w:val="ConsPlusNormal"/>
        <w:jc w:val="right"/>
        <w:outlineLvl w:val="1"/>
        <w:rPr>
          <w:sz w:val="26"/>
          <w:szCs w:val="26"/>
        </w:rPr>
      </w:pPr>
      <w:r w:rsidRPr="00E90BB7">
        <w:rPr>
          <w:sz w:val="26"/>
          <w:szCs w:val="26"/>
        </w:rPr>
        <w:lastRenderedPageBreak/>
        <w:t xml:space="preserve">Приложение </w:t>
      </w:r>
      <w:r w:rsidR="00130A8C" w:rsidRPr="00E90BB7">
        <w:rPr>
          <w:sz w:val="26"/>
          <w:szCs w:val="26"/>
        </w:rPr>
        <w:t xml:space="preserve">№ </w:t>
      </w:r>
      <w:r w:rsidR="000D7177">
        <w:rPr>
          <w:sz w:val="26"/>
          <w:szCs w:val="26"/>
        </w:rPr>
        <w:t>3</w:t>
      </w:r>
    </w:p>
    <w:p w14:paraId="7A9F2CE6" w14:textId="27AC2AF8" w:rsidR="00B506DA" w:rsidRPr="00E90BB7" w:rsidRDefault="00F95FD4" w:rsidP="00D572D2">
      <w:pPr>
        <w:pStyle w:val="ConsPlusNormal"/>
        <w:jc w:val="right"/>
      </w:pPr>
      <w:r w:rsidRPr="00E90BB7">
        <w:rPr>
          <w:sz w:val="26"/>
          <w:szCs w:val="26"/>
        </w:rPr>
        <w:t>к Порядку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F50E7D" w:rsidRPr="00E90BB7" w14:paraId="5833786B" w14:textId="77777777" w:rsidTr="00A022F0">
        <w:tc>
          <w:tcPr>
            <w:tcW w:w="9071" w:type="dxa"/>
          </w:tcPr>
          <w:p w14:paraId="478A70AF" w14:textId="77777777" w:rsidR="00B506DA" w:rsidRPr="00E90BB7" w:rsidRDefault="00B506DA" w:rsidP="00A022F0">
            <w:pPr>
              <w:pStyle w:val="ConsPlusNormal"/>
              <w:jc w:val="center"/>
            </w:pPr>
            <w:bookmarkStart w:id="3" w:name="Par324"/>
            <w:bookmarkEnd w:id="3"/>
          </w:p>
          <w:p w14:paraId="2511D09A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Акт</w:t>
            </w:r>
          </w:p>
          <w:p w14:paraId="377C746B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о результатах проведения инвентаризации</w:t>
            </w:r>
          </w:p>
          <w:p w14:paraId="3C8B09DC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захоронений на кладбище</w:t>
            </w:r>
          </w:p>
          <w:p w14:paraId="3D06005C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____________________________________________________________</w:t>
            </w:r>
          </w:p>
          <w:p w14:paraId="2A488F2F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(название кладбища, место его расположения)</w:t>
            </w:r>
          </w:p>
          <w:p w14:paraId="3CA9B5AC" w14:textId="77777777" w:rsidR="00F50E7D" w:rsidRPr="00E90BB7" w:rsidRDefault="00F50E7D" w:rsidP="00A022F0">
            <w:pPr>
              <w:pStyle w:val="ConsPlusNormal"/>
            </w:pPr>
          </w:p>
          <w:p w14:paraId="55AB58C8" w14:textId="2CE6565C" w:rsidR="00F50E7D" w:rsidRPr="00E90BB7" w:rsidRDefault="00F50E7D" w:rsidP="00A022F0">
            <w:pPr>
              <w:pStyle w:val="ConsPlusNormal"/>
              <w:ind w:firstLine="540"/>
              <w:jc w:val="both"/>
            </w:pPr>
            <w:r w:rsidRPr="00E90BB7">
              <w:t>В ходе проведения инвентаризации захоронений на кладбище комиссией в составе ________________________________________________________</w:t>
            </w:r>
            <w:r w:rsidR="00022CFE">
              <w:t>_______</w:t>
            </w:r>
            <w:r w:rsidRPr="00E90BB7">
              <w:t>____</w:t>
            </w:r>
          </w:p>
          <w:p w14:paraId="2979CD92" w14:textId="33F7ED98" w:rsidR="00F50E7D" w:rsidRPr="00E90BB7" w:rsidRDefault="00F50E7D" w:rsidP="00A022F0">
            <w:pPr>
              <w:pStyle w:val="ConsPlusNormal"/>
              <w:jc w:val="both"/>
            </w:pPr>
            <w:r w:rsidRPr="00E90BB7">
              <w:t>________________________________________________________________</w:t>
            </w:r>
            <w:r w:rsidR="00022CFE">
              <w:t>_______</w:t>
            </w:r>
            <w:r w:rsidRPr="00E90BB7">
              <w:t>___</w:t>
            </w:r>
          </w:p>
          <w:p w14:paraId="40D01682" w14:textId="3F6AA247" w:rsidR="00F50E7D" w:rsidRPr="00E90BB7" w:rsidRDefault="00F50E7D" w:rsidP="00A022F0">
            <w:pPr>
              <w:pStyle w:val="ConsPlusNormal"/>
              <w:jc w:val="both"/>
            </w:pPr>
            <w:r w:rsidRPr="00E90BB7">
              <w:t>_______________________________________________________________</w:t>
            </w:r>
            <w:r w:rsidR="00022CFE">
              <w:t>_______</w:t>
            </w:r>
            <w:r w:rsidRPr="00E90BB7">
              <w:t>____</w:t>
            </w:r>
          </w:p>
          <w:p w14:paraId="09FC431C" w14:textId="151EF9C0" w:rsidR="00F50E7D" w:rsidRPr="00E90BB7" w:rsidRDefault="00F50E7D" w:rsidP="00A022F0">
            <w:pPr>
              <w:pStyle w:val="ConsPlusNormal"/>
              <w:jc w:val="both"/>
            </w:pPr>
            <w:r w:rsidRPr="00E90BB7">
              <w:t>____________________________________________________________</w:t>
            </w:r>
            <w:r w:rsidR="00022CFE">
              <w:t>_______</w:t>
            </w:r>
            <w:r w:rsidRPr="00E90BB7">
              <w:t>_______</w:t>
            </w:r>
          </w:p>
          <w:p w14:paraId="2DA74065" w14:textId="7620E610" w:rsidR="00F50E7D" w:rsidRPr="00E90BB7" w:rsidRDefault="00F50E7D" w:rsidP="00A022F0">
            <w:pPr>
              <w:pStyle w:val="ConsPlusNormal"/>
              <w:jc w:val="both"/>
            </w:pPr>
            <w:r w:rsidRPr="00E90BB7">
              <w:t>______________________________________________________________</w:t>
            </w:r>
            <w:r w:rsidR="00022CFE">
              <w:t>_______</w:t>
            </w:r>
            <w:r w:rsidRPr="00E90BB7">
              <w:t>_____</w:t>
            </w:r>
          </w:p>
          <w:p w14:paraId="045E3784" w14:textId="23956794" w:rsidR="00F50E7D" w:rsidRPr="00E90BB7" w:rsidRDefault="00F50E7D" w:rsidP="00A022F0">
            <w:pPr>
              <w:pStyle w:val="ConsPlusNormal"/>
              <w:jc w:val="both"/>
            </w:pPr>
            <w:r w:rsidRPr="00E90BB7">
              <w:t>___________________________________________________________________</w:t>
            </w:r>
            <w:r w:rsidR="00022CFE">
              <w:t>_______</w:t>
            </w:r>
          </w:p>
          <w:p w14:paraId="2D8467BF" w14:textId="0CD6115B" w:rsidR="00F50E7D" w:rsidRPr="00E90BB7" w:rsidRDefault="00F50E7D" w:rsidP="00A022F0">
            <w:pPr>
              <w:pStyle w:val="ConsPlusNormal"/>
              <w:jc w:val="both"/>
            </w:pPr>
            <w:r w:rsidRPr="00E90BB7">
              <w:t>___________________________________________________________________</w:t>
            </w:r>
            <w:r w:rsidR="00022CFE">
              <w:t>_______</w:t>
            </w:r>
          </w:p>
          <w:p w14:paraId="4B8CC4FB" w14:textId="77777777" w:rsidR="00F50E7D" w:rsidRPr="00E90BB7" w:rsidRDefault="00F50E7D" w:rsidP="00A022F0">
            <w:pPr>
              <w:pStyle w:val="ConsPlusNormal"/>
              <w:jc w:val="both"/>
            </w:pPr>
            <w:r w:rsidRPr="00E90BB7">
              <w:t>выявлено:</w:t>
            </w:r>
          </w:p>
          <w:p w14:paraId="726DACAB" w14:textId="263B96FD" w:rsidR="00F50E7D" w:rsidRPr="00E90BB7" w:rsidRDefault="00F50E7D" w:rsidP="00A022F0">
            <w:pPr>
              <w:pStyle w:val="ConsPlusNormal"/>
            </w:pPr>
            <w:r w:rsidRPr="00E90BB7">
              <w:t>___________________________________________________________________</w:t>
            </w:r>
            <w:r w:rsidR="00022CFE">
              <w:t>_______</w:t>
            </w:r>
          </w:p>
          <w:p w14:paraId="74861401" w14:textId="1BD27972" w:rsidR="00F50E7D" w:rsidRPr="00E90BB7" w:rsidRDefault="00F50E7D" w:rsidP="00A022F0">
            <w:pPr>
              <w:pStyle w:val="ConsPlusNormal"/>
            </w:pPr>
            <w:r w:rsidRPr="00E90BB7">
              <w:t>___________________________________________________________________</w:t>
            </w:r>
            <w:r w:rsidR="00022CFE">
              <w:t>_______</w:t>
            </w:r>
          </w:p>
          <w:p w14:paraId="56BA5C2E" w14:textId="1D9C4D07" w:rsidR="00F50E7D" w:rsidRPr="00E90BB7" w:rsidRDefault="00F50E7D" w:rsidP="00A022F0">
            <w:pPr>
              <w:pStyle w:val="ConsPlusNormal"/>
            </w:pPr>
            <w:r w:rsidRPr="00E90BB7">
              <w:t>___________________________________________________________________</w:t>
            </w:r>
            <w:r w:rsidR="00022CFE">
              <w:t>_______</w:t>
            </w:r>
          </w:p>
          <w:p w14:paraId="466F2741" w14:textId="023334DC" w:rsidR="00F50E7D" w:rsidRPr="00E90BB7" w:rsidRDefault="00F50E7D" w:rsidP="00A022F0">
            <w:pPr>
              <w:pStyle w:val="ConsPlusNormal"/>
            </w:pPr>
            <w:r w:rsidRPr="00E90BB7">
              <w:t>___________________________________________________________________</w:t>
            </w:r>
            <w:r w:rsidR="00022CFE">
              <w:t>_______</w:t>
            </w:r>
          </w:p>
          <w:p w14:paraId="3141BA96" w14:textId="1D121BB8" w:rsidR="00F50E7D" w:rsidRPr="00E90BB7" w:rsidRDefault="00F50E7D" w:rsidP="00A022F0">
            <w:pPr>
              <w:pStyle w:val="ConsPlusNormal"/>
            </w:pPr>
            <w:r w:rsidRPr="00E90BB7">
              <w:t>___________________________________________________________________</w:t>
            </w:r>
            <w:r w:rsidR="00022CFE">
              <w:t>_______</w:t>
            </w:r>
          </w:p>
          <w:p w14:paraId="419FDB64" w14:textId="568DFDB7" w:rsidR="00F50E7D" w:rsidRPr="00E90BB7" w:rsidRDefault="00F50E7D" w:rsidP="00A022F0">
            <w:pPr>
              <w:pStyle w:val="ConsPlusNormal"/>
            </w:pPr>
            <w:r w:rsidRPr="00E90BB7">
              <w:t>___________________________________________________________________</w:t>
            </w:r>
            <w:r w:rsidR="00022CFE">
              <w:t>_______</w:t>
            </w:r>
          </w:p>
          <w:p w14:paraId="2CB06F6F" w14:textId="4008D408" w:rsidR="00F50E7D" w:rsidRPr="00E90BB7" w:rsidRDefault="00F50E7D" w:rsidP="00A022F0">
            <w:pPr>
              <w:pStyle w:val="ConsPlusNormal"/>
            </w:pPr>
            <w:r w:rsidRPr="00E90BB7">
              <w:t>___________________________________________________________________</w:t>
            </w:r>
            <w:r w:rsidR="00022CFE">
              <w:t>_______</w:t>
            </w:r>
          </w:p>
          <w:p w14:paraId="07AFC294" w14:textId="0DB53AF3" w:rsidR="00F50E7D" w:rsidRPr="00E90BB7" w:rsidRDefault="00F50E7D" w:rsidP="00A022F0">
            <w:pPr>
              <w:pStyle w:val="ConsPlusNormal"/>
            </w:pPr>
            <w:r w:rsidRPr="00E90BB7">
              <w:t>___________________________________________________________________</w:t>
            </w:r>
            <w:r w:rsidR="00022CFE">
              <w:t>_______</w:t>
            </w:r>
          </w:p>
          <w:p w14:paraId="7CC865A7" w14:textId="77777777" w:rsidR="00F50E7D" w:rsidRPr="00E90BB7" w:rsidRDefault="00F50E7D" w:rsidP="00A022F0">
            <w:pPr>
              <w:pStyle w:val="ConsPlusNormal"/>
            </w:pPr>
          </w:p>
          <w:p w14:paraId="2EF0B938" w14:textId="77777777" w:rsidR="00F50E7D" w:rsidRPr="00E90BB7" w:rsidRDefault="00F50E7D" w:rsidP="00A022F0">
            <w:pPr>
              <w:pStyle w:val="ConsPlusNormal"/>
            </w:pPr>
            <w:r w:rsidRPr="00E90BB7">
              <w:t>Председатель комиссии:</w:t>
            </w:r>
          </w:p>
          <w:p w14:paraId="63FE756E" w14:textId="314A04E0" w:rsidR="00F50E7D" w:rsidRPr="00E90BB7" w:rsidRDefault="00F50E7D" w:rsidP="00A022F0">
            <w:pPr>
              <w:pStyle w:val="ConsPlusNormal"/>
            </w:pPr>
            <w:r w:rsidRPr="00E90BB7">
              <w:t>_________________________________________________________________</w:t>
            </w:r>
            <w:r w:rsidR="00022CFE">
              <w:t>_______</w:t>
            </w:r>
            <w:r w:rsidRPr="00E90BB7">
              <w:t>__</w:t>
            </w:r>
          </w:p>
          <w:p w14:paraId="33EBDFDE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  <w:p w14:paraId="7AF8187E" w14:textId="77777777" w:rsidR="00F50E7D" w:rsidRPr="00E90BB7" w:rsidRDefault="00F50E7D" w:rsidP="00A022F0">
            <w:pPr>
              <w:pStyle w:val="ConsPlusNormal"/>
            </w:pPr>
            <w:r w:rsidRPr="00E90BB7">
              <w:t>Члены комиссии:</w:t>
            </w:r>
          </w:p>
          <w:p w14:paraId="1AD0999B" w14:textId="6B5F5C44" w:rsidR="00F50E7D" w:rsidRPr="00E90BB7" w:rsidRDefault="00F50E7D" w:rsidP="00A022F0">
            <w:pPr>
              <w:pStyle w:val="ConsPlusNormal"/>
            </w:pPr>
            <w:r w:rsidRPr="00E90BB7">
              <w:t>___________________________________________________________________</w:t>
            </w:r>
            <w:r w:rsidR="00022CFE">
              <w:t>_______</w:t>
            </w:r>
          </w:p>
          <w:p w14:paraId="4FA17E4A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  <w:p w14:paraId="0176B274" w14:textId="42367867" w:rsidR="00F50E7D" w:rsidRPr="00E90BB7" w:rsidRDefault="00F50E7D" w:rsidP="00A022F0">
            <w:pPr>
              <w:pStyle w:val="ConsPlusNormal"/>
            </w:pPr>
            <w:r w:rsidRPr="00E90BB7">
              <w:t>___________________________________________________________________</w:t>
            </w:r>
            <w:r w:rsidR="00022CFE">
              <w:t>_______</w:t>
            </w:r>
          </w:p>
          <w:p w14:paraId="41A8D040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  <w:p w14:paraId="044A055D" w14:textId="7A3BE802" w:rsidR="00F50E7D" w:rsidRPr="00E90BB7" w:rsidRDefault="00F50E7D" w:rsidP="00A022F0">
            <w:pPr>
              <w:pStyle w:val="ConsPlusNormal"/>
            </w:pPr>
            <w:r w:rsidRPr="00E90BB7">
              <w:t>___________________________________________________________________</w:t>
            </w:r>
            <w:r w:rsidR="00022CFE">
              <w:t>_______</w:t>
            </w:r>
          </w:p>
          <w:p w14:paraId="26BC851F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  <w:p w14:paraId="294BC2EA" w14:textId="1557C089" w:rsidR="00F50E7D" w:rsidRPr="00E90BB7" w:rsidRDefault="00F50E7D" w:rsidP="00A022F0">
            <w:pPr>
              <w:pStyle w:val="ConsPlusNormal"/>
              <w:jc w:val="both"/>
            </w:pPr>
            <w:r w:rsidRPr="00E90BB7">
              <w:t>___________________________________________________________________</w:t>
            </w:r>
            <w:r w:rsidR="00022CFE">
              <w:t>_______</w:t>
            </w:r>
          </w:p>
          <w:p w14:paraId="5A815DE1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  <w:p w14:paraId="2FFB5688" w14:textId="6F168C7F" w:rsidR="00F50E7D" w:rsidRPr="00E90BB7" w:rsidRDefault="00F50E7D" w:rsidP="00A022F0">
            <w:pPr>
              <w:pStyle w:val="ConsPlusNormal"/>
            </w:pPr>
            <w:r w:rsidRPr="00E90BB7">
              <w:t>_________________________________________________________________</w:t>
            </w:r>
            <w:r w:rsidR="00022CFE">
              <w:t>_______</w:t>
            </w:r>
            <w:r w:rsidRPr="00E90BB7">
              <w:t>__</w:t>
            </w:r>
          </w:p>
        </w:tc>
      </w:tr>
    </w:tbl>
    <w:p w14:paraId="499F98FB" w14:textId="77777777" w:rsidR="00F50E7D" w:rsidRPr="00E90BB7" w:rsidRDefault="00F50E7D" w:rsidP="00F50E7D">
      <w:pPr>
        <w:pStyle w:val="ConsPlusNormal"/>
        <w:ind w:firstLine="540"/>
        <w:jc w:val="both"/>
      </w:pPr>
    </w:p>
    <w:p w14:paraId="0ABCB58C" w14:textId="77777777" w:rsidR="00F50E7D" w:rsidRPr="00E90BB7" w:rsidRDefault="00F50E7D" w:rsidP="00F50E7D">
      <w:pPr>
        <w:pStyle w:val="ConsPlusNormal"/>
        <w:ind w:firstLine="540"/>
        <w:jc w:val="both"/>
      </w:pPr>
    </w:p>
    <w:p w14:paraId="048D5F9B" w14:textId="77777777" w:rsidR="00F50E7D" w:rsidRPr="00E90BB7" w:rsidRDefault="00F50E7D" w:rsidP="00F50E7D">
      <w:pPr>
        <w:pStyle w:val="ConsPlusNormal"/>
        <w:ind w:firstLine="540"/>
        <w:jc w:val="both"/>
      </w:pPr>
    </w:p>
    <w:p w14:paraId="3E996313" w14:textId="77777777" w:rsidR="00F50E7D" w:rsidRPr="00E90BB7" w:rsidRDefault="00F50E7D" w:rsidP="00F50E7D">
      <w:pPr>
        <w:pStyle w:val="ConsPlusNormal"/>
        <w:ind w:firstLine="540"/>
        <w:jc w:val="both"/>
      </w:pPr>
    </w:p>
    <w:p w14:paraId="1D7A985C" w14:textId="77777777" w:rsidR="00F50E7D" w:rsidRPr="00E90BB7" w:rsidRDefault="00F50E7D" w:rsidP="00F50E7D">
      <w:pPr>
        <w:pStyle w:val="ConsPlusNormal"/>
        <w:ind w:firstLine="540"/>
        <w:jc w:val="both"/>
      </w:pPr>
    </w:p>
    <w:p w14:paraId="0453C4F4" w14:textId="77777777" w:rsidR="00022CFE" w:rsidRDefault="00022CFE">
      <w:pPr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sz w:val="26"/>
          <w:szCs w:val="26"/>
        </w:rPr>
        <w:br w:type="page"/>
      </w:r>
    </w:p>
    <w:p w14:paraId="0333CDB4" w14:textId="7DA61251" w:rsidR="00F50E7D" w:rsidRPr="00E90BB7" w:rsidRDefault="00F50E7D" w:rsidP="00D572D2">
      <w:pPr>
        <w:pStyle w:val="ConsPlusNormal"/>
        <w:jc w:val="right"/>
        <w:outlineLvl w:val="1"/>
        <w:rPr>
          <w:sz w:val="26"/>
          <w:szCs w:val="26"/>
        </w:rPr>
      </w:pPr>
      <w:r w:rsidRPr="00E90BB7">
        <w:rPr>
          <w:sz w:val="26"/>
          <w:szCs w:val="26"/>
        </w:rPr>
        <w:lastRenderedPageBreak/>
        <w:t>Приложение</w:t>
      </w:r>
      <w:r w:rsidR="00F95FD4" w:rsidRPr="00E90BB7">
        <w:rPr>
          <w:sz w:val="26"/>
          <w:szCs w:val="26"/>
        </w:rPr>
        <w:t xml:space="preserve"> №</w:t>
      </w:r>
      <w:r w:rsidRPr="00E90BB7">
        <w:rPr>
          <w:sz w:val="26"/>
          <w:szCs w:val="26"/>
        </w:rPr>
        <w:t xml:space="preserve"> </w:t>
      </w:r>
      <w:r w:rsidR="000D7177">
        <w:rPr>
          <w:sz w:val="26"/>
          <w:szCs w:val="26"/>
        </w:rPr>
        <w:t>4</w:t>
      </w:r>
    </w:p>
    <w:p w14:paraId="70573E70" w14:textId="7CE07751" w:rsidR="00F50E7D" w:rsidRPr="00E90BB7" w:rsidRDefault="00130A8C" w:rsidP="00917F0E">
      <w:pPr>
        <w:pStyle w:val="ConsPlusNormal"/>
        <w:jc w:val="right"/>
        <w:rPr>
          <w:sz w:val="26"/>
          <w:szCs w:val="26"/>
        </w:rPr>
      </w:pPr>
      <w:r w:rsidRPr="00E90BB7">
        <w:rPr>
          <w:sz w:val="26"/>
          <w:szCs w:val="26"/>
        </w:rPr>
        <w:t>к Порядку</w:t>
      </w:r>
    </w:p>
    <w:p w14:paraId="5E034406" w14:textId="77777777" w:rsidR="00130A8C" w:rsidRPr="00E90BB7" w:rsidRDefault="00130A8C" w:rsidP="00F50E7D">
      <w:pPr>
        <w:pStyle w:val="ConsPlusNormal"/>
      </w:pPr>
    </w:p>
    <w:p w14:paraId="3E558567" w14:textId="77777777" w:rsidR="00F50E7D" w:rsidRPr="00E90BB7" w:rsidRDefault="00F50E7D" w:rsidP="00F50E7D">
      <w:pPr>
        <w:pStyle w:val="ConsPlusNormal"/>
      </w:pPr>
      <w:r w:rsidRPr="00E90BB7">
        <w:t>Типовой трафарет</w:t>
      </w:r>
    </w:p>
    <w:p w14:paraId="71EB977B" w14:textId="77777777" w:rsidR="00F50E7D" w:rsidRPr="00E90BB7" w:rsidRDefault="00F50E7D" w:rsidP="00F50E7D">
      <w:pPr>
        <w:pStyle w:val="ConsPlusNormal"/>
        <w:ind w:firstLine="540"/>
        <w:jc w:val="both"/>
      </w:pPr>
    </w:p>
    <w:p w14:paraId="761F4C6E" w14:textId="77777777" w:rsidR="00F50E7D" w:rsidRPr="00E90BB7" w:rsidRDefault="00F50E7D" w:rsidP="00F50E7D">
      <w:pPr>
        <w:pStyle w:val="ConsPlusNormal"/>
        <w:jc w:val="center"/>
      </w:pPr>
      <w:bookmarkStart w:id="4" w:name="Par400"/>
      <w:bookmarkEnd w:id="4"/>
      <w:r w:rsidRPr="00E90BB7">
        <w:t>НЕУХОЖЕННОЕ</w:t>
      </w:r>
    </w:p>
    <w:p w14:paraId="29C416D1" w14:textId="77777777" w:rsidR="00F50E7D" w:rsidRPr="00E90BB7" w:rsidRDefault="00F50E7D" w:rsidP="00F50E7D">
      <w:pPr>
        <w:pStyle w:val="ConsPlusNormal"/>
        <w:jc w:val="center"/>
      </w:pPr>
      <w:r w:rsidRPr="00E90BB7">
        <w:t>МЕСТО ЗАХОРОНЕНИЯ</w:t>
      </w:r>
    </w:p>
    <w:p w14:paraId="62AC1755" w14:textId="77777777" w:rsidR="00F50E7D" w:rsidRPr="00E90BB7" w:rsidRDefault="00F50E7D" w:rsidP="00F50E7D">
      <w:pPr>
        <w:pStyle w:val="ConsPlusNormal"/>
        <w:ind w:firstLine="540"/>
        <w:jc w:val="both"/>
      </w:pPr>
    </w:p>
    <w:p w14:paraId="7F07F5B0" w14:textId="77777777" w:rsidR="00F50E7D" w:rsidRPr="00E90BB7" w:rsidRDefault="00F50E7D" w:rsidP="00F50E7D">
      <w:pPr>
        <w:pStyle w:val="ConsPlusNormal"/>
        <w:jc w:val="center"/>
      </w:pPr>
      <w:r w:rsidRPr="00E90BB7">
        <w:t xml:space="preserve">Регистрационный </w:t>
      </w:r>
      <w:r w:rsidR="00ED7945" w:rsidRPr="00E90BB7">
        <w:t>№</w:t>
      </w:r>
      <w:r w:rsidRPr="00E90BB7">
        <w:t xml:space="preserve"> _____ от _______ года</w:t>
      </w:r>
    </w:p>
    <w:p w14:paraId="6F694AA9" w14:textId="77777777" w:rsidR="00F50E7D" w:rsidRPr="00E90BB7" w:rsidRDefault="00F50E7D" w:rsidP="00F50E7D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1775"/>
        <w:gridCol w:w="1843"/>
        <w:gridCol w:w="1928"/>
      </w:tblGrid>
      <w:tr w:rsidR="00F50E7D" w:rsidRPr="00E90BB7" w14:paraId="41D012F9" w14:textId="77777777" w:rsidTr="00A022F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21AA0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Наименование кладбища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42EE4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Секция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8E3D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Ряд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707C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Место</w:t>
            </w:r>
          </w:p>
        </w:tc>
      </w:tr>
      <w:tr w:rsidR="00F50E7D" w:rsidRPr="00E90BB7" w14:paraId="4B7DB308" w14:textId="77777777" w:rsidTr="00A022F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B0B3" w14:textId="77777777" w:rsidR="00F50E7D" w:rsidRPr="00E90BB7" w:rsidRDefault="00F50E7D" w:rsidP="00A022F0">
            <w:pPr>
              <w:pStyle w:val="ConsPlusNormal"/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B9F7E" w14:textId="77777777" w:rsidR="00F50E7D" w:rsidRPr="00E90BB7" w:rsidRDefault="00F50E7D" w:rsidP="00A022F0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5DCB" w14:textId="77777777" w:rsidR="00F50E7D" w:rsidRPr="00E90BB7" w:rsidRDefault="00F50E7D" w:rsidP="00A022F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5175B" w14:textId="77777777" w:rsidR="00F50E7D" w:rsidRPr="00E90BB7" w:rsidRDefault="00F50E7D" w:rsidP="00A022F0">
            <w:pPr>
              <w:pStyle w:val="ConsPlusNormal"/>
            </w:pPr>
          </w:p>
        </w:tc>
      </w:tr>
      <w:tr w:rsidR="00BF71B3" w:rsidRPr="00E90BB7" w14:paraId="0C4C2223" w14:textId="77777777" w:rsidTr="00A022F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4927B" w14:textId="77777777" w:rsidR="00BF71B3" w:rsidRPr="00E90BB7" w:rsidRDefault="00BF71B3" w:rsidP="00A022F0">
            <w:pPr>
              <w:pStyle w:val="ConsPlusNormal"/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45046" w14:textId="77777777" w:rsidR="00BF71B3" w:rsidRPr="00E90BB7" w:rsidRDefault="00BF71B3" w:rsidP="00A022F0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743C" w14:textId="77777777" w:rsidR="00BF71B3" w:rsidRPr="00E90BB7" w:rsidRDefault="00BF71B3" w:rsidP="00A022F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DD5E" w14:textId="77777777" w:rsidR="00BF71B3" w:rsidRPr="00E90BB7" w:rsidRDefault="00BF71B3" w:rsidP="00A022F0">
            <w:pPr>
              <w:pStyle w:val="ConsPlusNormal"/>
            </w:pPr>
          </w:p>
        </w:tc>
      </w:tr>
      <w:tr w:rsidR="00F50E7D" w:rsidRPr="00E90BB7" w14:paraId="2B3526F8" w14:textId="77777777" w:rsidTr="00A022F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23DB" w14:textId="77777777" w:rsidR="00F50E7D" w:rsidRPr="00E90BB7" w:rsidRDefault="00F50E7D" w:rsidP="00ED7945">
            <w:pPr>
              <w:pStyle w:val="ConsPlusNormal"/>
              <w:jc w:val="center"/>
            </w:pPr>
            <w:r w:rsidRPr="00E90BB7">
              <w:t xml:space="preserve">Могила </w:t>
            </w:r>
            <w:r w:rsidR="00ED7945" w:rsidRPr="00E90BB7">
              <w:t>№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E5C41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Фамилия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FF56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Имя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31ED" w14:textId="77777777" w:rsidR="00F50E7D" w:rsidRPr="00E90BB7" w:rsidRDefault="00F50E7D" w:rsidP="00A022F0">
            <w:pPr>
              <w:pStyle w:val="ConsPlusNormal"/>
              <w:jc w:val="center"/>
            </w:pPr>
            <w:r w:rsidRPr="00E90BB7">
              <w:t>Отчество</w:t>
            </w:r>
          </w:p>
        </w:tc>
      </w:tr>
      <w:tr w:rsidR="00F50E7D" w:rsidRPr="00E90BB7" w14:paraId="0B111B28" w14:textId="77777777" w:rsidTr="00A022F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B1B7" w14:textId="77777777" w:rsidR="00F50E7D" w:rsidRPr="00E90BB7" w:rsidRDefault="00F50E7D" w:rsidP="00A022F0">
            <w:pPr>
              <w:pStyle w:val="ConsPlusNormal"/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871B" w14:textId="77777777" w:rsidR="00F50E7D" w:rsidRPr="00E90BB7" w:rsidRDefault="00F50E7D" w:rsidP="00A022F0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F78B" w14:textId="77777777" w:rsidR="00F50E7D" w:rsidRPr="00E90BB7" w:rsidRDefault="00F50E7D" w:rsidP="00A022F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5614" w14:textId="77777777" w:rsidR="00F50E7D" w:rsidRPr="00E90BB7" w:rsidRDefault="00F50E7D" w:rsidP="00A022F0">
            <w:pPr>
              <w:pStyle w:val="ConsPlusNormal"/>
            </w:pPr>
          </w:p>
        </w:tc>
      </w:tr>
      <w:tr w:rsidR="00BF71B3" w:rsidRPr="00E90BB7" w14:paraId="4071358B" w14:textId="77777777" w:rsidTr="00A022F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8679" w14:textId="77777777" w:rsidR="00BF71B3" w:rsidRPr="00E90BB7" w:rsidRDefault="00BF71B3" w:rsidP="00A022F0">
            <w:pPr>
              <w:pStyle w:val="ConsPlusNormal"/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B8EE" w14:textId="77777777" w:rsidR="00BF71B3" w:rsidRPr="00E90BB7" w:rsidRDefault="00BF71B3" w:rsidP="00A022F0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6EA9" w14:textId="77777777" w:rsidR="00BF71B3" w:rsidRPr="00E90BB7" w:rsidRDefault="00BF71B3" w:rsidP="00A022F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07F6" w14:textId="77777777" w:rsidR="00BF71B3" w:rsidRPr="00E90BB7" w:rsidRDefault="00BF71B3" w:rsidP="00A022F0">
            <w:pPr>
              <w:pStyle w:val="ConsPlusNormal"/>
            </w:pPr>
          </w:p>
        </w:tc>
      </w:tr>
    </w:tbl>
    <w:p w14:paraId="2A4B7180" w14:textId="77777777" w:rsidR="00F50E7D" w:rsidRPr="00E90BB7" w:rsidRDefault="00F50E7D" w:rsidP="00F50E7D">
      <w:pPr>
        <w:pStyle w:val="ConsPlusNormal"/>
        <w:ind w:firstLine="540"/>
        <w:jc w:val="both"/>
      </w:pPr>
    </w:p>
    <w:p w14:paraId="2B4DF62C" w14:textId="77777777" w:rsidR="00F50E7D" w:rsidRPr="00E90BB7" w:rsidRDefault="00F50E7D" w:rsidP="00F50E7D">
      <w:pPr>
        <w:pStyle w:val="ConsPlusNormal"/>
        <w:ind w:firstLine="540"/>
        <w:jc w:val="both"/>
      </w:pPr>
      <w:r w:rsidRPr="00E90BB7">
        <w:t xml:space="preserve">Данная могила и (или) надмогильное сооружение (надгробие) должна(о) быть приведена(о) в надлежащее состояние в установленный срок - до </w:t>
      </w:r>
      <w:r w:rsidR="00ED7945" w:rsidRPr="00E90BB7">
        <w:t>«</w:t>
      </w:r>
      <w:r w:rsidRPr="00E90BB7">
        <w:t>____</w:t>
      </w:r>
      <w:r w:rsidR="00ED7945" w:rsidRPr="00E90BB7">
        <w:t>»</w:t>
      </w:r>
      <w:r w:rsidRPr="00E90BB7">
        <w:t xml:space="preserve"> __________ ______ года.</w:t>
      </w:r>
    </w:p>
    <w:p w14:paraId="68E9B213" w14:textId="77777777" w:rsidR="00F50E7D" w:rsidRPr="00E90BB7" w:rsidRDefault="00F50E7D" w:rsidP="00F50E7D">
      <w:pPr>
        <w:pStyle w:val="ConsPlusNormal"/>
        <w:ind w:firstLine="540"/>
        <w:jc w:val="both"/>
      </w:pPr>
    </w:p>
    <w:p w14:paraId="686176AA" w14:textId="77777777" w:rsidR="00F50E7D" w:rsidRPr="00E90BB7" w:rsidRDefault="00F50E7D" w:rsidP="00F50E7D">
      <w:pPr>
        <w:pStyle w:val="ConsPlusNormal"/>
        <w:ind w:firstLine="540"/>
        <w:jc w:val="both"/>
      </w:pPr>
    </w:p>
    <w:p w14:paraId="7E1249F2" w14:textId="77777777" w:rsidR="00F50E7D" w:rsidRPr="00E90BB7" w:rsidRDefault="00F50E7D" w:rsidP="00F50E7D">
      <w:pPr>
        <w:pStyle w:val="ConsPlusNormal"/>
        <w:ind w:firstLine="540"/>
        <w:jc w:val="both"/>
      </w:pPr>
    </w:p>
    <w:p w14:paraId="1EABC23A" w14:textId="77777777" w:rsidR="00F50E7D" w:rsidRPr="00E90BB7" w:rsidRDefault="00F50E7D" w:rsidP="00F50E7D">
      <w:pPr>
        <w:pStyle w:val="ConsPlusNormal"/>
        <w:ind w:firstLine="540"/>
        <w:jc w:val="both"/>
      </w:pPr>
    </w:p>
    <w:p w14:paraId="3E46E18B" w14:textId="77777777" w:rsidR="00F50E7D" w:rsidRPr="00E90BB7" w:rsidRDefault="00F50E7D" w:rsidP="00F50E7D">
      <w:pPr>
        <w:pStyle w:val="ConsPlusNormal"/>
        <w:ind w:firstLine="540"/>
        <w:jc w:val="both"/>
      </w:pPr>
    </w:p>
    <w:p w14:paraId="00986B5D" w14:textId="77777777" w:rsidR="00022CFE" w:rsidRDefault="00ED7945">
      <w:pPr>
        <w:rPr>
          <w:rFonts w:ascii="Times New Roman" w:hAnsi="Times New Roman" w:cs="Times New Roman"/>
        </w:rPr>
        <w:sectPr w:rsidR="00022CFE" w:rsidSect="001F2FE3">
          <w:headerReference w:type="default" r:id="rId9"/>
          <w:headerReference w:type="first" r:id="rId10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E90BB7">
        <w:rPr>
          <w:rFonts w:ascii="Times New Roman" w:hAnsi="Times New Roman" w:cs="Times New Roman"/>
        </w:rPr>
        <w:br w:type="page"/>
      </w:r>
    </w:p>
    <w:p w14:paraId="0F3B306D" w14:textId="159F451D" w:rsidR="00F50E7D" w:rsidRPr="00E90BB7" w:rsidRDefault="00F50E7D" w:rsidP="00D572D2">
      <w:pPr>
        <w:pStyle w:val="ConsPlusNormal"/>
        <w:jc w:val="right"/>
        <w:outlineLvl w:val="1"/>
        <w:rPr>
          <w:sz w:val="26"/>
          <w:szCs w:val="26"/>
        </w:rPr>
      </w:pPr>
      <w:r w:rsidRPr="00E90BB7">
        <w:rPr>
          <w:sz w:val="26"/>
          <w:szCs w:val="26"/>
        </w:rPr>
        <w:lastRenderedPageBreak/>
        <w:t xml:space="preserve">Приложение </w:t>
      </w:r>
      <w:r w:rsidR="00ED7945" w:rsidRPr="00E90BB7">
        <w:rPr>
          <w:sz w:val="26"/>
          <w:szCs w:val="26"/>
        </w:rPr>
        <w:t xml:space="preserve">№ </w:t>
      </w:r>
      <w:r w:rsidR="00733EAE">
        <w:rPr>
          <w:sz w:val="26"/>
          <w:szCs w:val="26"/>
        </w:rPr>
        <w:t>5</w:t>
      </w:r>
    </w:p>
    <w:p w14:paraId="2F2711B5" w14:textId="3A18891A" w:rsidR="00F50E7D" w:rsidRPr="00E90BB7" w:rsidRDefault="00130A8C" w:rsidP="00917F0E">
      <w:pPr>
        <w:pStyle w:val="ConsPlusNormal"/>
        <w:jc w:val="right"/>
        <w:rPr>
          <w:sz w:val="26"/>
          <w:szCs w:val="26"/>
        </w:rPr>
      </w:pPr>
      <w:r w:rsidRPr="00E90BB7">
        <w:rPr>
          <w:sz w:val="26"/>
          <w:szCs w:val="26"/>
        </w:rPr>
        <w:t>к Порядку</w:t>
      </w:r>
    </w:p>
    <w:p w14:paraId="08DF1297" w14:textId="77777777" w:rsidR="00130A8C" w:rsidRPr="00E90BB7" w:rsidRDefault="00130A8C" w:rsidP="00F50E7D">
      <w:pPr>
        <w:pStyle w:val="ConsPlusNormal"/>
        <w:jc w:val="center"/>
      </w:pPr>
      <w:bookmarkStart w:id="5" w:name="Par434"/>
      <w:bookmarkEnd w:id="5"/>
    </w:p>
    <w:p w14:paraId="70D8E96B" w14:textId="77777777" w:rsidR="00130A8C" w:rsidRPr="00E90BB7" w:rsidRDefault="00130A8C" w:rsidP="00F50E7D">
      <w:pPr>
        <w:pStyle w:val="ConsPlusNormal"/>
        <w:jc w:val="center"/>
      </w:pPr>
    </w:p>
    <w:p w14:paraId="4C7FA169" w14:textId="77777777" w:rsidR="00F50E7D" w:rsidRPr="00E90BB7" w:rsidRDefault="00F50E7D" w:rsidP="00F50E7D">
      <w:pPr>
        <w:pStyle w:val="ConsPlusNormal"/>
        <w:jc w:val="center"/>
      </w:pPr>
      <w:r w:rsidRPr="00E90BB7">
        <w:t>КНИГА</w:t>
      </w:r>
    </w:p>
    <w:p w14:paraId="57601694" w14:textId="77777777" w:rsidR="00F50E7D" w:rsidRPr="00E90BB7" w:rsidRDefault="00F50E7D" w:rsidP="00F50E7D">
      <w:pPr>
        <w:pStyle w:val="ConsPlusNormal"/>
        <w:jc w:val="center"/>
      </w:pPr>
      <w:r w:rsidRPr="00E90BB7">
        <w:t>УЧЕТА МОГИЛ И (ИЛИ) НАДМОГИЛЬНЫХ СООРУЖЕНИЙ</w:t>
      </w:r>
    </w:p>
    <w:p w14:paraId="1C4F1903" w14:textId="77777777" w:rsidR="00F50E7D" w:rsidRPr="00E90BB7" w:rsidRDefault="00F50E7D" w:rsidP="00F50E7D">
      <w:pPr>
        <w:pStyle w:val="ConsPlusNormal"/>
        <w:jc w:val="center"/>
      </w:pPr>
      <w:r w:rsidRPr="00E90BB7">
        <w:t>(НАДГРОБИЙ), СОДЕРЖАНИЕ КОТОРЫХ НЕ ОСУЩЕСТВЛЯЕТСЯ</w:t>
      </w:r>
    </w:p>
    <w:p w14:paraId="217F5B7D" w14:textId="77777777" w:rsidR="00F50E7D" w:rsidRPr="00E90BB7" w:rsidRDefault="00F50E7D" w:rsidP="00F50E7D">
      <w:pPr>
        <w:pStyle w:val="ConsPlusNormal"/>
        <w:jc w:val="center"/>
      </w:pPr>
      <w:r w:rsidRPr="00E90BB7">
        <w:t>____________________________________________________</w:t>
      </w:r>
    </w:p>
    <w:p w14:paraId="2DE58442" w14:textId="77777777" w:rsidR="00F50E7D" w:rsidRPr="00E90BB7" w:rsidRDefault="00F50E7D" w:rsidP="00F50E7D">
      <w:pPr>
        <w:pStyle w:val="ConsPlusNormal"/>
        <w:jc w:val="center"/>
      </w:pPr>
      <w:r w:rsidRPr="00E90BB7">
        <w:t>(наименование кладбища)</w:t>
      </w:r>
    </w:p>
    <w:p w14:paraId="590F9425" w14:textId="77777777" w:rsidR="00F50E7D" w:rsidRPr="00E90BB7" w:rsidRDefault="00F50E7D" w:rsidP="00F50E7D">
      <w:pPr>
        <w:pStyle w:val="ConsPlusNormal"/>
        <w:ind w:firstLine="540"/>
        <w:jc w:val="both"/>
      </w:pPr>
    </w:p>
    <w:tbl>
      <w:tblPr>
        <w:tblW w:w="152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417"/>
        <w:gridCol w:w="1417"/>
        <w:gridCol w:w="1627"/>
        <w:gridCol w:w="1203"/>
        <w:gridCol w:w="1417"/>
        <w:gridCol w:w="1491"/>
        <w:gridCol w:w="1417"/>
        <w:gridCol w:w="1634"/>
        <w:gridCol w:w="1209"/>
        <w:gridCol w:w="1701"/>
      </w:tblGrid>
      <w:tr w:rsidR="00F95FD4" w:rsidRPr="00E90BB7" w14:paraId="092B4449" w14:textId="77777777" w:rsidTr="00022CFE">
        <w:trPr>
          <w:cantSplit/>
          <w:trHeight w:val="20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23D0" w14:textId="77777777" w:rsidR="00F50E7D" w:rsidRPr="00022CFE" w:rsidRDefault="00F50E7D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N</w:t>
            </w:r>
          </w:p>
          <w:p w14:paraId="0471AA46" w14:textId="77777777" w:rsidR="00F50E7D" w:rsidRPr="00022CFE" w:rsidRDefault="00F50E7D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п/п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DEC64" w14:textId="77777777" w:rsidR="00F50E7D" w:rsidRPr="00022CFE" w:rsidRDefault="00F50E7D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Инвентарный номер места</w:t>
            </w:r>
          </w:p>
          <w:p w14:paraId="20826B35" w14:textId="77777777" w:rsidR="00F50E7D" w:rsidRPr="00022CFE" w:rsidRDefault="00F50E7D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захоронения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908B" w14:textId="77777777" w:rsidR="00F50E7D" w:rsidRPr="00022CFE" w:rsidRDefault="00F50E7D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Инвентарный номер могилы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0F87E" w14:textId="77777777" w:rsidR="00F50E7D" w:rsidRPr="00022CFE" w:rsidRDefault="00F50E7D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Данные захороненного: Ф.И.О., дата рождения, дата смерти (если имеются сведения)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9C500" w14:textId="77777777" w:rsidR="00F50E7D" w:rsidRPr="00022CFE" w:rsidRDefault="00F95FD4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№</w:t>
            </w:r>
            <w:r w:rsidR="00F50E7D" w:rsidRPr="00022CFE">
              <w:rPr>
                <w:sz w:val="22"/>
                <w:szCs w:val="22"/>
              </w:rPr>
              <w:t xml:space="preserve"> сектора, ряда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778EE" w14:textId="77777777" w:rsidR="00F50E7D" w:rsidRPr="00022CFE" w:rsidRDefault="00F50E7D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Регистрационный номер захоронения (если имеются сведения)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F378" w14:textId="77777777" w:rsidR="00F50E7D" w:rsidRPr="00022CFE" w:rsidRDefault="00F50E7D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Вид захоронения (одиночное, родственное, семейное, почетное,</w:t>
            </w:r>
            <w:r w:rsidR="00F95FD4" w:rsidRPr="00022CFE">
              <w:rPr>
                <w:sz w:val="22"/>
                <w:szCs w:val="22"/>
              </w:rPr>
              <w:t xml:space="preserve"> </w:t>
            </w:r>
            <w:r w:rsidRPr="00022CFE">
              <w:rPr>
                <w:sz w:val="22"/>
                <w:szCs w:val="22"/>
              </w:rPr>
              <w:t>воинское, братское (общее))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6EE21" w14:textId="77777777" w:rsidR="00F50E7D" w:rsidRPr="00022CFE" w:rsidRDefault="00F50E7D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Размер места захоронения, мxм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A2FEB" w14:textId="77777777" w:rsidR="00F50E7D" w:rsidRPr="00022CFE" w:rsidRDefault="00F50E7D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Наличие и состояние надмогильных сооружений (памятники, цоколи, ограды, трафареты, кресты и т.п.)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D3299" w14:textId="77777777" w:rsidR="00F50E7D" w:rsidRPr="00022CFE" w:rsidRDefault="00F50E7D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Дата установки трафарета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AE476" w14:textId="77777777" w:rsidR="00F50E7D" w:rsidRPr="00022CFE" w:rsidRDefault="00F50E7D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Сведения о лице, ответственном за захоронение, либо ином лице, ухаживающем за захоронением</w:t>
            </w:r>
          </w:p>
        </w:tc>
      </w:tr>
      <w:tr w:rsidR="00022CFE" w:rsidRPr="00E90BB7" w14:paraId="5BBDCA6A" w14:textId="77777777" w:rsidTr="00022CFE">
        <w:trPr>
          <w:cantSplit/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04B27" w14:textId="27D3C240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D67C" w14:textId="01CFE074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4192E" w14:textId="1EE27565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6D426" w14:textId="70BE6075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98DD" w14:textId="52876542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60EB4" w14:textId="2F447F73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06FA" w14:textId="71DA3CE2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B7AC3" w14:textId="5C5EAFB3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71CB" w14:textId="37873AC6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74266" w14:textId="7B1A779C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3219" w14:textId="58788FD9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022CFE" w:rsidRPr="00E90BB7" w14:paraId="4E932FA5" w14:textId="77777777" w:rsidTr="00022CFE">
        <w:trPr>
          <w:cantSplit/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84DA3" w14:textId="243357E4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710FF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3FBF9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6A88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1AC9D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C845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D29D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E98D2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96438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6719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111C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022CFE" w:rsidRPr="00E90BB7" w14:paraId="521968DE" w14:textId="77777777" w:rsidTr="00022CFE">
        <w:trPr>
          <w:cantSplit/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A045E" w14:textId="60BF9A6C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4EB7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6E4E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7AE3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0D29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2CEAA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F1165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B2E07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9052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6218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2176B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022CFE" w:rsidRPr="00E90BB7" w14:paraId="03029C85" w14:textId="77777777" w:rsidTr="00022CFE">
        <w:trPr>
          <w:cantSplit/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10362" w14:textId="3193FDD9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8518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AFED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F881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44BCD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CB044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14C4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08AFC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88B0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8A90B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9F46B" w14:textId="77777777" w:rsidR="00022CFE" w:rsidRPr="00022CFE" w:rsidRDefault="00022CFE" w:rsidP="00022C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</w:tbl>
    <w:p w14:paraId="55E90BDB" w14:textId="77777777" w:rsidR="00A02B21" w:rsidRPr="00E90BB7" w:rsidRDefault="00A02B21" w:rsidP="0047606E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A02B21" w:rsidRPr="00E90BB7" w:rsidSect="00174015">
      <w:pgSz w:w="16838" w:h="11906" w:orient="landscape"/>
      <w:pgMar w:top="850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DECCC" w14:textId="77777777" w:rsidR="007D6313" w:rsidRDefault="007D6313" w:rsidP="00E475CC">
      <w:pPr>
        <w:spacing w:after="0" w:line="240" w:lineRule="auto"/>
      </w:pPr>
      <w:r>
        <w:separator/>
      </w:r>
    </w:p>
  </w:endnote>
  <w:endnote w:type="continuationSeparator" w:id="0">
    <w:p w14:paraId="313BC019" w14:textId="77777777" w:rsidR="007D6313" w:rsidRDefault="007D6313" w:rsidP="00E4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74A28" w14:textId="77777777" w:rsidR="007D6313" w:rsidRDefault="007D6313" w:rsidP="00E475CC">
      <w:pPr>
        <w:spacing w:after="0" w:line="240" w:lineRule="auto"/>
      </w:pPr>
      <w:r>
        <w:separator/>
      </w:r>
    </w:p>
  </w:footnote>
  <w:footnote w:type="continuationSeparator" w:id="0">
    <w:p w14:paraId="75DCE5AD" w14:textId="77777777" w:rsidR="007D6313" w:rsidRDefault="007D6313" w:rsidP="00E4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-20686477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7637617" w14:textId="77777777" w:rsidR="00A022F0" w:rsidRPr="005F2927" w:rsidRDefault="000D3EF7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F292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022F0" w:rsidRPr="005F292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F292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804E8" w:rsidRPr="005F2927">
          <w:rPr>
            <w:rFonts w:ascii="Times New Roman" w:hAnsi="Times New Roman" w:cs="Times New Roman"/>
            <w:noProof/>
            <w:sz w:val="28"/>
            <w:szCs w:val="28"/>
          </w:rPr>
          <w:t>14</w:t>
        </w:r>
        <w:r w:rsidRPr="005F292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7F4D3" w14:textId="0FA61E2F" w:rsidR="0047606E" w:rsidRPr="0047606E" w:rsidRDefault="0047606E" w:rsidP="0047606E">
    <w:pPr>
      <w:pStyle w:val="a6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17FB"/>
    <w:multiLevelType w:val="hybridMultilevel"/>
    <w:tmpl w:val="58D669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6AB4571"/>
    <w:multiLevelType w:val="hybridMultilevel"/>
    <w:tmpl w:val="5442BB38"/>
    <w:lvl w:ilvl="0" w:tplc="91B8AB0A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05B7EC0"/>
    <w:multiLevelType w:val="multilevel"/>
    <w:tmpl w:val="055602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3" w15:restartNumberingAfterBreak="0">
    <w:nsid w:val="23F700DB"/>
    <w:multiLevelType w:val="multilevel"/>
    <w:tmpl w:val="055602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4" w15:restartNumberingAfterBreak="0">
    <w:nsid w:val="545F08A0"/>
    <w:multiLevelType w:val="hybridMultilevel"/>
    <w:tmpl w:val="395247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6A364C8"/>
    <w:multiLevelType w:val="hybridMultilevel"/>
    <w:tmpl w:val="1910DF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B4A48DC"/>
    <w:multiLevelType w:val="multilevel"/>
    <w:tmpl w:val="79F417D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</w:lvl>
    <w:lvl w:ilvl="2">
      <w:start w:val="1"/>
      <w:numFmt w:val="decimal"/>
      <w:isLgl/>
      <w:lvlText w:val="%1.%2.%3."/>
      <w:lvlJc w:val="left"/>
      <w:pPr>
        <w:ind w:left="1789" w:hanging="720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869" w:hanging="180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abstractNum w:abstractNumId="7" w15:restartNumberingAfterBreak="0">
    <w:nsid w:val="7BA239FE"/>
    <w:multiLevelType w:val="multilevel"/>
    <w:tmpl w:val="30163DC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39813817">
    <w:abstractNumId w:val="1"/>
  </w:num>
  <w:num w:numId="2" w16cid:durableId="11731057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8703465">
    <w:abstractNumId w:val="4"/>
  </w:num>
  <w:num w:numId="4" w16cid:durableId="398940479">
    <w:abstractNumId w:val="7"/>
  </w:num>
  <w:num w:numId="5" w16cid:durableId="2009210287">
    <w:abstractNumId w:val="0"/>
  </w:num>
  <w:num w:numId="6" w16cid:durableId="1023870938">
    <w:abstractNumId w:val="3"/>
  </w:num>
  <w:num w:numId="7" w16cid:durableId="1827168371">
    <w:abstractNumId w:val="5"/>
  </w:num>
  <w:num w:numId="8" w16cid:durableId="17581373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01FB"/>
    <w:rsid w:val="00016ED2"/>
    <w:rsid w:val="00022CFE"/>
    <w:rsid w:val="0003184A"/>
    <w:rsid w:val="0003270D"/>
    <w:rsid w:val="00036338"/>
    <w:rsid w:val="0004368C"/>
    <w:rsid w:val="00050A76"/>
    <w:rsid w:val="000901FB"/>
    <w:rsid w:val="000B77FF"/>
    <w:rsid w:val="000C39A7"/>
    <w:rsid w:val="000D3EF7"/>
    <w:rsid w:val="000D7177"/>
    <w:rsid w:val="000F1F18"/>
    <w:rsid w:val="00130A8C"/>
    <w:rsid w:val="00131B86"/>
    <w:rsid w:val="00153B22"/>
    <w:rsid w:val="00174015"/>
    <w:rsid w:val="001804E8"/>
    <w:rsid w:val="001B1123"/>
    <w:rsid w:val="001B66BD"/>
    <w:rsid w:val="001C3FCA"/>
    <w:rsid w:val="001F2FE3"/>
    <w:rsid w:val="00232CEF"/>
    <w:rsid w:val="00257B24"/>
    <w:rsid w:val="00297259"/>
    <w:rsid w:val="002A76F2"/>
    <w:rsid w:val="002C3397"/>
    <w:rsid w:val="002D1953"/>
    <w:rsid w:val="00343937"/>
    <w:rsid w:val="003765A9"/>
    <w:rsid w:val="003D1396"/>
    <w:rsid w:val="003E147D"/>
    <w:rsid w:val="003E709B"/>
    <w:rsid w:val="003E782E"/>
    <w:rsid w:val="00471A67"/>
    <w:rsid w:val="0047606E"/>
    <w:rsid w:val="00495256"/>
    <w:rsid w:val="004C7F71"/>
    <w:rsid w:val="004E2AE7"/>
    <w:rsid w:val="0050077F"/>
    <w:rsid w:val="00547530"/>
    <w:rsid w:val="00581C1B"/>
    <w:rsid w:val="00590904"/>
    <w:rsid w:val="005C07D2"/>
    <w:rsid w:val="005D41EC"/>
    <w:rsid w:val="005E267B"/>
    <w:rsid w:val="005F2927"/>
    <w:rsid w:val="00602BD9"/>
    <w:rsid w:val="00627952"/>
    <w:rsid w:val="00663BBD"/>
    <w:rsid w:val="00684269"/>
    <w:rsid w:val="0069111D"/>
    <w:rsid w:val="006C1DC9"/>
    <w:rsid w:val="006C614A"/>
    <w:rsid w:val="006E524B"/>
    <w:rsid w:val="006F0AEB"/>
    <w:rsid w:val="0070421A"/>
    <w:rsid w:val="00724527"/>
    <w:rsid w:val="00733EAE"/>
    <w:rsid w:val="00745B74"/>
    <w:rsid w:val="00763372"/>
    <w:rsid w:val="00782917"/>
    <w:rsid w:val="0078442B"/>
    <w:rsid w:val="00784875"/>
    <w:rsid w:val="007A26F8"/>
    <w:rsid w:val="007B32DC"/>
    <w:rsid w:val="007B5587"/>
    <w:rsid w:val="007D6313"/>
    <w:rsid w:val="007D6634"/>
    <w:rsid w:val="007E0CC5"/>
    <w:rsid w:val="00812E69"/>
    <w:rsid w:val="00830CDD"/>
    <w:rsid w:val="00841815"/>
    <w:rsid w:val="0087393E"/>
    <w:rsid w:val="008B1CD6"/>
    <w:rsid w:val="008B4D78"/>
    <w:rsid w:val="008C5CFC"/>
    <w:rsid w:val="008E35F6"/>
    <w:rsid w:val="009117CD"/>
    <w:rsid w:val="00917F0E"/>
    <w:rsid w:val="00920398"/>
    <w:rsid w:val="00934409"/>
    <w:rsid w:val="00961C3F"/>
    <w:rsid w:val="009828A6"/>
    <w:rsid w:val="00990822"/>
    <w:rsid w:val="009A3153"/>
    <w:rsid w:val="009B5261"/>
    <w:rsid w:val="00A022F0"/>
    <w:rsid w:val="00A02B21"/>
    <w:rsid w:val="00A04B36"/>
    <w:rsid w:val="00A11B99"/>
    <w:rsid w:val="00A12151"/>
    <w:rsid w:val="00A14329"/>
    <w:rsid w:val="00A14E8B"/>
    <w:rsid w:val="00A166D6"/>
    <w:rsid w:val="00A52529"/>
    <w:rsid w:val="00A5500A"/>
    <w:rsid w:val="00A676C2"/>
    <w:rsid w:val="00AD3FD8"/>
    <w:rsid w:val="00AE324F"/>
    <w:rsid w:val="00B233C9"/>
    <w:rsid w:val="00B268D2"/>
    <w:rsid w:val="00B323E7"/>
    <w:rsid w:val="00B506DA"/>
    <w:rsid w:val="00BA2BD7"/>
    <w:rsid w:val="00BF71B3"/>
    <w:rsid w:val="00C7421F"/>
    <w:rsid w:val="00CA584F"/>
    <w:rsid w:val="00CC4D70"/>
    <w:rsid w:val="00D00AFE"/>
    <w:rsid w:val="00D0450F"/>
    <w:rsid w:val="00D06A0B"/>
    <w:rsid w:val="00D25E40"/>
    <w:rsid w:val="00D2619D"/>
    <w:rsid w:val="00D344E3"/>
    <w:rsid w:val="00D572D2"/>
    <w:rsid w:val="00D8642F"/>
    <w:rsid w:val="00D8734D"/>
    <w:rsid w:val="00D9770B"/>
    <w:rsid w:val="00DA0015"/>
    <w:rsid w:val="00DA66C4"/>
    <w:rsid w:val="00E008FD"/>
    <w:rsid w:val="00E065AF"/>
    <w:rsid w:val="00E20E4C"/>
    <w:rsid w:val="00E24EE4"/>
    <w:rsid w:val="00E475CC"/>
    <w:rsid w:val="00E90BB7"/>
    <w:rsid w:val="00EA37D0"/>
    <w:rsid w:val="00EB73F7"/>
    <w:rsid w:val="00ED7945"/>
    <w:rsid w:val="00F327C7"/>
    <w:rsid w:val="00F50E7D"/>
    <w:rsid w:val="00F62DFE"/>
    <w:rsid w:val="00F85A2B"/>
    <w:rsid w:val="00F93575"/>
    <w:rsid w:val="00F95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E42C3CE"/>
  <w15:docId w15:val="{B64DE884-2C62-4170-A82B-22CA1C897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11D"/>
    <w:pPr>
      <w:spacing w:line="25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07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07D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475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75CC"/>
  </w:style>
  <w:style w:type="paragraph" w:styleId="a8">
    <w:name w:val="footer"/>
    <w:basedOn w:val="a"/>
    <w:link w:val="a9"/>
    <w:uiPriority w:val="99"/>
    <w:unhideWhenUsed/>
    <w:rsid w:val="00E475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475CC"/>
  </w:style>
  <w:style w:type="paragraph" w:customStyle="1" w:styleId="ConsPlusNormal">
    <w:name w:val="ConsPlusNormal"/>
    <w:rsid w:val="00050A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050A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8E35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extList">
    <w:name w:val="ConsPlusTextList"/>
    <w:uiPriority w:val="99"/>
    <w:rsid w:val="00F50E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a">
    <w:name w:val="Body Text"/>
    <w:basedOn w:val="a"/>
    <w:link w:val="ab"/>
    <w:semiHidden/>
    <w:unhideWhenUsed/>
    <w:rsid w:val="006842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ab">
    <w:name w:val="Основной текст Знак"/>
    <w:basedOn w:val="a0"/>
    <w:link w:val="aa"/>
    <w:semiHidden/>
    <w:rsid w:val="00684269"/>
    <w:rPr>
      <w:rFonts w:ascii="Times New Roman" w:eastAsia="Times New Roman" w:hAnsi="Times New Roman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976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9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6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53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6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055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815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6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5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400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3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5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90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22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6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42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32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87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45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F86C6-1531-405B-8252-0DFB7BCA5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13</Pages>
  <Words>3061</Words>
  <Characters>17453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20474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Смирнова Ирина Игоревна</cp:lastModifiedBy>
  <cp:revision>28</cp:revision>
  <cp:lastPrinted>2025-05-29T12:51:00Z</cp:lastPrinted>
  <dcterms:created xsi:type="dcterms:W3CDTF">2023-06-19T09:53:00Z</dcterms:created>
  <dcterms:modified xsi:type="dcterms:W3CDTF">2025-06-11T12:19:00Z</dcterms:modified>
</cp:coreProperties>
</file>